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9E2" w:rsidRPr="000532F9" w:rsidRDefault="006F3BD3" w:rsidP="000649E2">
      <w:pPr>
        <w:jc w:val="center"/>
        <w:rPr>
          <w:rFonts w:ascii="Garamond" w:hAnsi="Garamond"/>
          <w:sz w:val="32"/>
          <w:szCs w:val="32"/>
        </w:rPr>
      </w:pPr>
      <w:bookmarkStart w:id="0" w:name="_GoBack"/>
      <w:bookmarkEnd w:id="0"/>
      <w:r>
        <w:rPr>
          <w:rFonts w:ascii="Garamond" w:hAnsi="Garamond"/>
          <w:b/>
          <w:sz w:val="40"/>
          <w:szCs w:val="40"/>
        </w:rPr>
        <w:t>Christ Roi</w:t>
      </w:r>
      <w:r w:rsidR="000649E2">
        <w:rPr>
          <w:rFonts w:ascii="Garamond" w:hAnsi="Garamond"/>
          <w:b/>
          <w:sz w:val="40"/>
          <w:szCs w:val="40"/>
        </w:rPr>
        <w:t xml:space="preserve"> A</w:t>
      </w:r>
    </w:p>
    <w:p w:rsidR="000649E2" w:rsidRDefault="006F3BD3" w:rsidP="000649E2">
      <w:pPr>
        <w:jc w:val="center"/>
        <w:rPr>
          <w:rFonts w:ascii="Garamond" w:hAnsi="Garamond"/>
          <w:i/>
          <w:sz w:val="32"/>
          <w:szCs w:val="32"/>
        </w:rPr>
      </w:pPr>
      <w:r>
        <w:rPr>
          <w:rFonts w:ascii="Garamond" w:hAnsi="Garamond"/>
          <w:sz w:val="32"/>
          <w:szCs w:val="32"/>
        </w:rPr>
        <w:t>Matthieu 25, 31-46</w:t>
      </w:r>
      <w:r w:rsidR="000649E2">
        <w:rPr>
          <w:rFonts w:ascii="Garamond" w:hAnsi="Garamond"/>
          <w:sz w:val="32"/>
          <w:szCs w:val="32"/>
        </w:rPr>
        <w:t xml:space="preserve"> </w:t>
      </w:r>
      <w:r>
        <w:rPr>
          <w:rFonts w:ascii="Garamond" w:hAnsi="Garamond"/>
          <w:i/>
          <w:sz w:val="32"/>
          <w:szCs w:val="32"/>
        </w:rPr>
        <w:t>J’avais faim et vous m’avez donné à manger/et vous ne m’avez pas donné à manger…</w:t>
      </w:r>
    </w:p>
    <w:p w:rsidR="003529D8" w:rsidRPr="003529D8" w:rsidRDefault="003529D8" w:rsidP="000649E2">
      <w:pPr>
        <w:jc w:val="center"/>
        <w:rPr>
          <w:rFonts w:ascii="Garamond" w:hAnsi="Garamond"/>
          <w:sz w:val="32"/>
          <w:szCs w:val="32"/>
        </w:rPr>
      </w:pPr>
      <w:r>
        <w:rPr>
          <w:rFonts w:ascii="Garamond" w:hAnsi="Garamond"/>
          <w:sz w:val="32"/>
          <w:szCs w:val="32"/>
        </w:rPr>
        <w:t>Parabole du jugement dernier</w:t>
      </w:r>
    </w:p>
    <w:p w:rsidR="000649E2" w:rsidRPr="000532F9" w:rsidRDefault="006F3BD3" w:rsidP="000649E2">
      <w:pPr>
        <w:jc w:val="center"/>
        <w:rPr>
          <w:rFonts w:ascii="Garamond" w:hAnsi="Garamond"/>
          <w:sz w:val="32"/>
          <w:szCs w:val="32"/>
        </w:rPr>
      </w:pPr>
      <w:r>
        <w:rPr>
          <w:rFonts w:ascii="Garamond" w:hAnsi="Garamond"/>
          <w:sz w:val="32"/>
          <w:szCs w:val="32"/>
        </w:rPr>
        <w:t>(23/11</w:t>
      </w:r>
      <w:r w:rsidR="000649E2" w:rsidRPr="00281241">
        <w:rPr>
          <w:rFonts w:ascii="Garamond" w:hAnsi="Garamond"/>
          <w:sz w:val="32"/>
          <w:szCs w:val="32"/>
        </w:rPr>
        <w:t>/08)</w:t>
      </w:r>
    </w:p>
    <w:p w:rsidR="000649E2" w:rsidRPr="000532F9" w:rsidRDefault="000649E2" w:rsidP="000649E2">
      <w:pPr>
        <w:jc w:val="center"/>
        <w:rPr>
          <w:rFonts w:ascii="Garamond" w:hAnsi="Garamond"/>
          <w:sz w:val="32"/>
          <w:szCs w:val="32"/>
        </w:rPr>
      </w:pPr>
    </w:p>
    <w:p w:rsidR="000649E2" w:rsidRPr="000532F9" w:rsidRDefault="000649E2" w:rsidP="000649E2">
      <w:pPr>
        <w:rPr>
          <w:rFonts w:ascii="Garamond" w:hAnsi="Garamond"/>
          <w:b/>
          <w:szCs w:val="28"/>
          <w:u w:val="single"/>
        </w:rPr>
      </w:pPr>
    </w:p>
    <w:p w:rsidR="000649E2" w:rsidRDefault="000649E2" w:rsidP="000649E2">
      <w:pPr>
        <w:spacing w:line="360" w:lineRule="auto"/>
        <w:rPr>
          <w:rFonts w:ascii="Garamond" w:hAnsi="Garamond"/>
          <w:b/>
          <w:color w:val="00B050"/>
          <w:sz w:val="28"/>
          <w:szCs w:val="28"/>
        </w:rPr>
      </w:pPr>
      <w:r w:rsidRPr="000532F9">
        <w:rPr>
          <w:rFonts w:ascii="Garamond" w:hAnsi="Garamond"/>
          <w:b/>
          <w:color w:val="00B050"/>
          <w:sz w:val="28"/>
          <w:szCs w:val="28"/>
          <w:u w:val="single"/>
        </w:rPr>
        <w:t>Pour une animation de partage d’évangile avec les enfants</w:t>
      </w:r>
      <w:r w:rsidRPr="000532F9">
        <w:rPr>
          <w:rFonts w:ascii="Garamond" w:hAnsi="Garamond"/>
          <w:b/>
          <w:color w:val="00B050"/>
          <w:sz w:val="28"/>
          <w:szCs w:val="28"/>
        </w:rPr>
        <w:t> :</w:t>
      </w:r>
    </w:p>
    <w:p w:rsidR="00EC65DE" w:rsidRPr="003529D8" w:rsidRDefault="00965D1F">
      <w:pPr>
        <w:rPr>
          <w:rFonts w:ascii="Garamond" w:hAnsi="Garamond"/>
          <w:i/>
        </w:rPr>
      </w:pPr>
      <w:r>
        <w:rPr>
          <w:rFonts w:ascii="Garamond" w:hAnsi="Garamond"/>
        </w:rPr>
        <w:t>Voilà encore un évangile</w:t>
      </w:r>
      <w:r w:rsidR="00EC65DE">
        <w:rPr>
          <w:rFonts w:ascii="Garamond" w:hAnsi="Garamond"/>
        </w:rPr>
        <w:t xml:space="preserve"> dur à avaler. On a intérêt à aller voir une traduction proche du texte grec : </w:t>
      </w:r>
      <w:hyperlink r:id="rId8" w:history="1">
        <w:r w:rsidR="00EC65DE" w:rsidRPr="00CF68FB">
          <w:rPr>
            <w:rStyle w:val="Lienhypertexte"/>
            <w:rFonts w:ascii="Garamond" w:hAnsi="Garamond"/>
          </w:rPr>
          <w:t>http://atelier-evangile.catho-bruxelles.be/Ateliers/34dim-a.pdf</w:t>
        </w:r>
      </w:hyperlink>
      <w:proofErr w:type="gramStart"/>
      <w:r w:rsidR="00EC65DE">
        <w:rPr>
          <w:rFonts w:ascii="Garamond" w:hAnsi="Garamond"/>
        </w:rPr>
        <w:t xml:space="preserve"> .</w:t>
      </w:r>
      <w:proofErr w:type="gramEnd"/>
      <w:r w:rsidR="00EC65DE">
        <w:rPr>
          <w:rFonts w:ascii="Garamond" w:hAnsi="Garamond"/>
        </w:rPr>
        <w:t xml:space="preserve"> Pour ceux que </w:t>
      </w:r>
      <w:r w:rsidR="003529D8">
        <w:rPr>
          <w:rFonts w:ascii="Garamond" w:hAnsi="Garamond"/>
        </w:rPr>
        <w:t xml:space="preserve">cela </w:t>
      </w:r>
      <w:r w:rsidR="00EC65DE">
        <w:rPr>
          <w:rFonts w:ascii="Garamond" w:hAnsi="Garamond"/>
        </w:rPr>
        <w:t xml:space="preserve">intéresse et qui peuvent avoir le livre, il y a un </w:t>
      </w:r>
      <w:r w:rsidR="003529D8">
        <w:rPr>
          <w:rFonts w:ascii="Garamond" w:hAnsi="Garamond"/>
        </w:rPr>
        <w:t>commentaire</w:t>
      </w:r>
      <w:r w:rsidR="00EC65DE">
        <w:rPr>
          <w:rFonts w:ascii="Garamond" w:hAnsi="Garamond"/>
        </w:rPr>
        <w:t xml:space="preserve"> de Françoise D</w:t>
      </w:r>
      <w:r w:rsidR="003529D8">
        <w:rPr>
          <w:rFonts w:ascii="Garamond" w:hAnsi="Garamond"/>
        </w:rPr>
        <w:t>OLTO</w:t>
      </w:r>
      <w:r w:rsidR="00EC65DE">
        <w:rPr>
          <w:rFonts w:ascii="Garamond" w:hAnsi="Garamond"/>
        </w:rPr>
        <w:t xml:space="preserve"> </w:t>
      </w:r>
      <w:r w:rsidR="003529D8">
        <w:rPr>
          <w:rFonts w:ascii="Garamond" w:hAnsi="Garamond"/>
        </w:rPr>
        <w:t xml:space="preserve">à propos de ce texte, </w:t>
      </w:r>
      <w:r w:rsidR="00EC65DE">
        <w:rPr>
          <w:rFonts w:ascii="Garamond" w:hAnsi="Garamond"/>
        </w:rPr>
        <w:t xml:space="preserve">dans </w:t>
      </w:r>
      <w:r w:rsidR="003529D8">
        <w:rPr>
          <w:rFonts w:ascii="Garamond" w:hAnsi="Garamond"/>
        </w:rPr>
        <w:t>le</w:t>
      </w:r>
      <w:r w:rsidR="00EC65DE">
        <w:rPr>
          <w:rFonts w:ascii="Garamond" w:hAnsi="Garamond"/>
        </w:rPr>
        <w:t xml:space="preserve"> livre </w:t>
      </w:r>
      <w:r w:rsidR="00EC65DE" w:rsidRPr="003529D8">
        <w:rPr>
          <w:rFonts w:ascii="Garamond" w:hAnsi="Garamond"/>
          <w:i/>
        </w:rPr>
        <w:t>La f</w:t>
      </w:r>
      <w:r w:rsidR="003529D8">
        <w:rPr>
          <w:rFonts w:ascii="Garamond" w:hAnsi="Garamond"/>
          <w:i/>
        </w:rPr>
        <w:t xml:space="preserve">oi au risque de la psychanalyse, </w:t>
      </w:r>
      <w:r w:rsidR="003529D8">
        <w:rPr>
          <w:rFonts w:ascii="Garamond" w:hAnsi="Garamond"/>
        </w:rPr>
        <w:t>chez Gallimard, p.333</w:t>
      </w:r>
      <w:r w:rsidR="00EC65DE" w:rsidRPr="003529D8">
        <w:rPr>
          <w:rFonts w:ascii="Garamond" w:hAnsi="Garamond"/>
          <w:i/>
        </w:rPr>
        <w:t>.</w:t>
      </w:r>
    </w:p>
    <w:p w:rsidR="00EC65DE" w:rsidRDefault="00EC65DE" w:rsidP="003529D8">
      <w:pPr>
        <w:autoSpaceDE w:val="0"/>
        <w:autoSpaceDN w:val="0"/>
        <w:adjustRightInd w:val="0"/>
        <w:rPr>
          <w:rFonts w:ascii="Garamond" w:hAnsi="Garamond"/>
        </w:rPr>
      </w:pPr>
      <w:r>
        <w:rPr>
          <w:rFonts w:ascii="Garamond" w:hAnsi="Garamond"/>
        </w:rPr>
        <w:t xml:space="preserve">Malgré tout </w:t>
      </w:r>
      <w:r w:rsidR="003529D8">
        <w:rPr>
          <w:rFonts w:ascii="Garamond" w:hAnsi="Garamond"/>
        </w:rPr>
        <w:t>cela, nous nous sommes</w:t>
      </w:r>
      <w:r>
        <w:rPr>
          <w:rFonts w:ascii="Garamond" w:hAnsi="Garamond"/>
        </w:rPr>
        <w:t xml:space="preserve"> demandé ce que ces pauvres chèvres, boucs, etc</w:t>
      </w:r>
      <w:r w:rsidR="003529D8">
        <w:rPr>
          <w:rFonts w:ascii="Garamond" w:hAnsi="Garamond"/>
        </w:rPr>
        <w:t>.</w:t>
      </w:r>
      <w:r>
        <w:rPr>
          <w:rFonts w:ascii="Garamond" w:hAnsi="Garamond"/>
        </w:rPr>
        <w:t xml:space="preserve"> (selon les traductions) avaient fait pour mériter une telle place ! En cherchant dans le texte grec et dans des dictionnaires, </w:t>
      </w:r>
      <w:r w:rsidR="003529D8">
        <w:rPr>
          <w:rFonts w:ascii="Garamond" w:hAnsi="Garamond"/>
        </w:rPr>
        <w:t>nous avons</w:t>
      </w:r>
      <w:r>
        <w:rPr>
          <w:rFonts w:ascii="Garamond" w:hAnsi="Garamond"/>
        </w:rPr>
        <w:t xml:space="preserve"> trouvé que le mot traduit pa</w:t>
      </w:r>
      <w:r w:rsidR="003529D8">
        <w:rPr>
          <w:rFonts w:ascii="Garamond" w:hAnsi="Garamond"/>
        </w:rPr>
        <w:t>r</w:t>
      </w:r>
      <w:r>
        <w:rPr>
          <w:rFonts w:ascii="Garamond" w:hAnsi="Garamond"/>
        </w:rPr>
        <w:t xml:space="preserve"> « brebis » </w:t>
      </w:r>
      <w:r w:rsidRPr="003529D8">
        <w:rPr>
          <w:rFonts w:ascii="Garamond" w:hAnsi="Garamond"/>
        </w:rPr>
        <w:t xml:space="preserve">désigne </w:t>
      </w:r>
      <w:r w:rsidR="003529D8" w:rsidRPr="003529D8">
        <w:rPr>
          <w:rFonts w:ascii="Garamond" w:hAnsi="Garamond" w:cs="Arial"/>
          <w:lang w:bidi="he-IL"/>
        </w:rPr>
        <w:t>tout animal à quatre pattes ayant coutume de paître et généralement, une brebis ou une chèvre</w:t>
      </w:r>
      <w:r w:rsidR="003529D8">
        <w:rPr>
          <w:rFonts w:ascii="Garamond" w:hAnsi="Garamond" w:cs="Arial"/>
          <w:lang w:bidi="he-IL"/>
        </w:rPr>
        <w:t xml:space="preserve"> </w:t>
      </w:r>
      <w:r>
        <w:rPr>
          <w:rFonts w:ascii="Garamond" w:hAnsi="Garamond"/>
        </w:rPr>
        <w:t xml:space="preserve">et que le mot traduit par « chèvres » </w:t>
      </w:r>
      <w:r w:rsidR="003529D8">
        <w:rPr>
          <w:rFonts w:ascii="Garamond" w:hAnsi="Garamond"/>
        </w:rPr>
        <w:t xml:space="preserve">ou « boucs » </w:t>
      </w:r>
      <w:r>
        <w:rPr>
          <w:rFonts w:ascii="Garamond" w:hAnsi="Garamond"/>
        </w:rPr>
        <w:t>dé</w:t>
      </w:r>
      <w:r w:rsidR="00FB674D">
        <w:rPr>
          <w:rFonts w:ascii="Garamond" w:hAnsi="Garamond"/>
        </w:rPr>
        <w:t xml:space="preserve">signe </w:t>
      </w:r>
      <w:r w:rsidR="003529D8">
        <w:rPr>
          <w:rFonts w:ascii="Garamond" w:hAnsi="Garamond"/>
        </w:rPr>
        <w:t>les</w:t>
      </w:r>
      <w:r w:rsidR="00FB674D">
        <w:rPr>
          <w:rFonts w:ascii="Garamond" w:hAnsi="Garamond"/>
        </w:rPr>
        <w:t xml:space="preserve"> petit</w:t>
      </w:r>
      <w:r w:rsidR="003529D8">
        <w:rPr>
          <w:rFonts w:ascii="Garamond" w:hAnsi="Garamond"/>
        </w:rPr>
        <w:t>s</w:t>
      </w:r>
      <w:r w:rsidR="00FB674D">
        <w:rPr>
          <w:rFonts w:ascii="Garamond" w:hAnsi="Garamond"/>
        </w:rPr>
        <w:t xml:space="preserve"> de ces animaux</w:t>
      </w:r>
      <w:r w:rsidR="00FB674D">
        <w:rPr>
          <w:rStyle w:val="Marquenotebasdepage"/>
          <w:rFonts w:ascii="Garamond" w:hAnsi="Garamond"/>
        </w:rPr>
        <w:footnoteReference w:id="1"/>
      </w:r>
      <w:r w:rsidR="00FB674D">
        <w:rPr>
          <w:rFonts w:ascii="Garamond" w:hAnsi="Garamond"/>
        </w:rPr>
        <w:t>.</w:t>
      </w:r>
      <w:r>
        <w:rPr>
          <w:rFonts w:ascii="Garamond" w:hAnsi="Garamond"/>
        </w:rPr>
        <w:t xml:space="preserve"> L’opposition ne serait donc pas entre </w:t>
      </w:r>
      <w:r w:rsidR="00FB674D">
        <w:rPr>
          <w:rFonts w:ascii="Garamond" w:hAnsi="Garamond"/>
        </w:rPr>
        <w:t xml:space="preserve">2 </w:t>
      </w:r>
      <w:r>
        <w:rPr>
          <w:rFonts w:ascii="Garamond" w:hAnsi="Garamond"/>
        </w:rPr>
        <w:t>espèces</w:t>
      </w:r>
      <w:r w:rsidR="003529D8">
        <w:rPr>
          <w:rFonts w:ascii="Garamond" w:hAnsi="Garamond"/>
        </w:rPr>
        <w:t>,</w:t>
      </w:r>
      <w:r>
        <w:rPr>
          <w:rFonts w:ascii="Garamond" w:hAnsi="Garamond"/>
        </w:rPr>
        <w:t xml:space="preserve"> mais entre bêtes fécondes, donnant la vie</w:t>
      </w:r>
      <w:r w:rsidR="003529D8">
        <w:rPr>
          <w:rFonts w:ascii="Garamond" w:hAnsi="Garamond"/>
        </w:rPr>
        <w:t>,</w:t>
      </w:r>
      <w:r>
        <w:rPr>
          <w:rFonts w:ascii="Garamond" w:hAnsi="Garamond"/>
        </w:rPr>
        <w:t xml:space="preserve"> et bêtes jeunes. Mais alors, le texte condamnerait des jeunes</w:t>
      </w:r>
      <w:r w:rsidR="00A32A20">
        <w:rPr>
          <w:rFonts w:ascii="Garamond" w:hAnsi="Garamond"/>
        </w:rPr>
        <w:t xml:space="preserve"> qui pourtant ont encore à</w:t>
      </w:r>
      <w:r>
        <w:rPr>
          <w:rFonts w:ascii="Garamond" w:hAnsi="Garamond"/>
        </w:rPr>
        <w:t xml:space="preserve"> grandir</w:t>
      </w:r>
      <w:r w:rsidR="00A32A20">
        <w:rPr>
          <w:rFonts w:ascii="Garamond" w:hAnsi="Garamond"/>
        </w:rPr>
        <w:t> ? Peut-être fait-il plutôt la séparation entre des comportements donnant la vie, féconds</w:t>
      </w:r>
      <w:r w:rsidR="003529D8">
        <w:rPr>
          <w:rFonts w:ascii="Garamond" w:hAnsi="Garamond"/>
        </w:rPr>
        <w:t>,</w:t>
      </w:r>
      <w:r w:rsidR="00A32A20">
        <w:rPr>
          <w:rFonts w:ascii="Garamond" w:hAnsi="Garamond"/>
        </w:rPr>
        <w:t xml:space="preserve"> et des comportement in</w:t>
      </w:r>
      <w:r w:rsidR="003529D8">
        <w:rPr>
          <w:rFonts w:ascii="Garamond" w:hAnsi="Garamond"/>
        </w:rPr>
        <w:t xml:space="preserve">fantiles </w:t>
      </w:r>
      <w:r w:rsidR="00A12D04">
        <w:rPr>
          <w:rFonts w:ascii="Garamond" w:hAnsi="Garamond"/>
        </w:rPr>
        <w:t>qui peuvent être</w:t>
      </w:r>
      <w:r w:rsidR="00A32A20">
        <w:rPr>
          <w:rFonts w:ascii="Garamond" w:hAnsi="Garamond"/>
        </w:rPr>
        <w:t xml:space="preserve"> normaux pour des enfants</w:t>
      </w:r>
      <w:r w:rsidR="003529D8">
        <w:rPr>
          <w:rFonts w:ascii="Garamond" w:hAnsi="Garamond"/>
        </w:rPr>
        <w:t>,</w:t>
      </w:r>
      <w:r w:rsidR="00A32A20">
        <w:rPr>
          <w:rFonts w:ascii="Garamond" w:hAnsi="Garamond"/>
        </w:rPr>
        <w:t xml:space="preserve"> mais ne correspondent plus à un être humain qui grandit, qui se socialise (voir le jeu n°2).</w:t>
      </w:r>
    </w:p>
    <w:p w:rsidR="00A32A20" w:rsidRDefault="00A32A20">
      <w:pPr>
        <w:rPr>
          <w:rFonts w:ascii="Garamond" w:hAnsi="Garamond"/>
        </w:rPr>
      </w:pPr>
    </w:p>
    <w:p w:rsidR="002C5A6E" w:rsidRDefault="006F3BD3">
      <w:pPr>
        <w:rPr>
          <w:rFonts w:ascii="Garamond" w:hAnsi="Garamond"/>
        </w:rPr>
      </w:pPr>
      <w:r>
        <w:rPr>
          <w:rFonts w:ascii="Garamond" w:hAnsi="Garamond"/>
        </w:rPr>
        <w:t xml:space="preserve">L’évangile fait la distinction entre ceux qui font et ceux qui ne font pas. Pas entre ceux qui voient </w:t>
      </w:r>
      <w:r w:rsidR="00EA2CDB">
        <w:rPr>
          <w:rFonts w:ascii="Garamond" w:hAnsi="Garamond"/>
        </w:rPr>
        <w:t xml:space="preserve"> ou non </w:t>
      </w:r>
      <w:r>
        <w:rPr>
          <w:rFonts w:ascii="Garamond" w:hAnsi="Garamond"/>
        </w:rPr>
        <w:t>le Christ dans le pauvre. En effet, les 2 groupes de l’évangile posent la même question au Roi : quand est-ce que nous t’avons vu ?</w:t>
      </w:r>
      <w:r w:rsidR="00965D1F">
        <w:rPr>
          <w:rFonts w:ascii="Garamond" w:hAnsi="Garamond"/>
        </w:rPr>
        <w:t xml:space="preserve"> Mais, sans avoir vu, les « féconds »</w:t>
      </w:r>
      <w:r w:rsidR="00615929">
        <w:rPr>
          <w:rFonts w:ascii="Garamond" w:hAnsi="Garamond"/>
        </w:rPr>
        <w:t xml:space="preserve"> ont simple</w:t>
      </w:r>
      <w:r w:rsidR="00965D1F">
        <w:rPr>
          <w:rFonts w:ascii="Garamond" w:hAnsi="Garamond"/>
        </w:rPr>
        <w:t xml:space="preserve">ment aidé leurs frères humains. Les </w:t>
      </w:r>
      <w:r w:rsidR="00615929">
        <w:rPr>
          <w:rFonts w:ascii="Garamond" w:hAnsi="Garamond"/>
        </w:rPr>
        <w:t xml:space="preserve">autres </w:t>
      </w:r>
      <w:r w:rsidR="00965D1F">
        <w:rPr>
          <w:rFonts w:ascii="Garamond" w:hAnsi="Garamond"/>
        </w:rPr>
        <w:t>ne l’ont pas fait, alors même qu’ils semblent prêts à « se mettre au service du Seigneu</w:t>
      </w:r>
      <w:r w:rsidR="00FB674D">
        <w:rPr>
          <w:rFonts w:ascii="Garamond" w:hAnsi="Garamond"/>
        </w:rPr>
        <w:t>r ». Ce sont en effet les seuls</w:t>
      </w:r>
      <w:r w:rsidR="00965D1F">
        <w:rPr>
          <w:rFonts w:ascii="Garamond" w:hAnsi="Garamond"/>
        </w:rPr>
        <w:t xml:space="preserve"> qui parlent en ces termes.</w:t>
      </w:r>
    </w:p>
    <w:p w:rsidR="00615929" w:rsidRDefault="00615929">
      <w:pPr>
        <w:rPr>
          <w:rFonts w:ascii="Garamond" w:hAnsi="Garamond"/>
        </w:rPr>
      </w:pPr>
    </w:p>
    <w:p w:rsidR="00615929" w:rsidRDefault="00615929">
      <w:pPr>
        <w:rPr>
          <w:rFonts w:ascii="Garamond" w:hAnsi="Garamond"/>
        </w:rPr>
      </w:pPr>
      <w:r>
        <w:rPr>
          <w:rFonts w:ascii="Garamond" w:hAnsi="Garamond"/>
        </w:rPr>
        <w:t xml:space="preserve">Pour </w:t>
      </w:r>
      <w:r w:rsidRPr="00362F0C">
        <w:rPr>
          <w:rFonts w:ascii="Garamond" w:hAnsi="Garamond"/>
          <w:b/>
        </w:rPr>
        <w:t>les moyens et les grands, les adultes</w:t>
      </w:r>
      <w:r>
        <w:rPr>
          <w:rFonts w:ascii="Garamond" w:hAnsi="Garamond"/>
        </w:rPr>
        <w:t xml:space="preserve">, on pourrait travailler avec des </w:t>
      </w:r>
      <w:r w:rsidRPr="00362F0C">
        <w:rPr>
          <w:rFonts w:ascii="Garamond" w:hAnsi="Garamond"/>
          <w:b/>
        </w:rPr>
        <w:t>images</w:t>
      </w:r>
      <w:r>
        <w:rPr>
          <w:rFonts w:ascii="Garamond" w:hAnsi="Garamond"/>
        </w:rPr>
        <w:t> :</w:t>
      </w:r>
    </w:p>
    <w:p w:rsidR="00615929" w:rsidRDefault="00615929" w:rsidP="00965D1F">
      <w:pPr>
        <w:numPr>
          <w:ilvl w:val="0"/>
          <w:numId w:val="4"/>
        </w:numPr>
        <w:rPr>
          <w:rFonts w:ascii="Garamond" w:hAnsi="Garamond"/>
        </w:rPr>
      </w:pPr>
      <w:r>
        <w:rPr>
          <w:rFonts w:ascii="Garamond" w:hAnsi="Garamond"/>
        </w:rPr>
        <w:t>une série A d’images de gens à aider</w:t>
      </w:r>
    </w:p>
    <w:p w:rsidR="00615929" w:rsidRDefault="00615929" w:rsidP="00965D1F">
      <w:pPr>
        <w:numPr>
          <w:ilvl w:val="0"/>
          <w:numId w:val="4"/>
        </w:numPr>
        <w:rPr>
          <w:rFonts w:ascii="Garamond" w:hAnsi="Garamond"/>
        </w:rPr>
      </w:pPr>
      <w:r>
        <w:rPr>
          <w:rFonts w:ascii="Garamond" w:hAnsi="Garamond"/>
        </w:rPr>
        <w:t>une série B d’images de gens en train d’en aider d’autres</w:t>
      </w:r>
    </w:p>
    <w:p w:rsidR="00615929" w:rsidRDefault="00615929">
      <w:pPr>
        <w:rPr>
          <w:rFonts w:ascii="Garamond" w:hAnsi="Garamond"/>
        </w:rPr>
      </w:pPr>
      <w:r>
        <w:rPr>
          <w:rFonts w:ascii="Garamond" w:hAnsi="Garamond"/>
        </w:rPr>
        <w:t xml:space="preserve">Les 2 séries sont mélangées et l’ensemble </w:t>
      </w:r>
      <w:r w:rsidR="00EA2CDB">
        <w:rPr>
          <w:rFonts w:ascii="Garamond" w:hAnsi="Garamond"/>
        </w:rPr>
        <w:t>e</w:t>
      </w:r>
      <w:r>
        <w:rPr>
          <w:rFonts w:ascii="Garamond" w:hAnsi="Garamond"/>
        </w:rPr>
        <w:t>st donné en vrac aux participants. Il s’agit de séparer les images en ensemble</w:t>
      </w:r>
      <w:r w:rsidR="00EA2CDB">
        <w:rPr>
          <w:rFonts w:ascii="Garamond" w:hAnsi="Garamond"/>
        </w:rPr>
        <w:t>s</w:t>
      </w:r>
      <w:r>
        <w:rPr>
          <w:rFonts w:ascii="Garamond" w:hAnsi="Garamond"/>
        </w:rPr>
        <w:t xml:space="preserve"> bien distincts : à droite les images montrant des gens en relation, qui aident les autres, font quelque chose pour les autres ; à gauche les images des gens à aider</w:t>
      </w:r>
      <w:r w:rsidR="003F6E0E">
        <w:rPr>
          <w:rFonts w:ascii="Garamond" w:hAnsi="Garamond"/>
        </w:rPr>
        <w:t>,</w:t>
      </w:r>
      <w:r>
        <w:rPr>
          <w:rFonts w:ascii="Garamond" w:hAnsi="Garamond"/>
        </w:rPr>
        <w:t xml:space="preserve"> qui ne sont en relation avec personne</w:t>
      </w:r>
      <w:r>
        <w:rPr>
          <w:rStyle w:val="Marquenotebasdepage"/>
          <w:rFonts w:ascii="Garamond" w:hAnsi="Garamond"/>
        </w:rPr>
        <w:footnoteReference w:id="2"/>
      </w:r>
      <w:r>
        <w:rPr>
          <w:rFonts w:ascii="Garamond" w:hAnsi="Garamond"/>
        </w:rPr>
        <w:t>. On lit alors le texte…</w:t>
      </w:r>
    </w:p>
    <w:p w:rsidR="00615929" w:rsidRDefault="00615929">
      <w:pPr>
        <w:rPr>
          <w:rFonts w:ascii="Garamond" w:hAnsi="Garamond"/>
        </w:rPr>
      </w:pPr>
    </w:p>
    <w:p w:rsidR="00615929" w:rsidRDefault="00615929">
      <w:pPr>
        <w:rPr>
          <w:rFonts w:ascii="Garamond" w:hAnsi="Garamond"/>
        </w:rPr>
      </w:pPr>
      <w:r>
        <w:rPr>
          <w:rFonts w:ascii="Garamond" w:hAnsi="Garamond"/>
        </w:rPr>
        <w:t xml:space="preserve">Avec les </w:t>
      </w:r>
      <w:r w:rsidRPr="00362F0C">
        <w:rPr>
          <w:rFonts w:ascii="Garamond" w:hAnsi="Garamond"/>
          <w:b/>
        </w:rPr>
        <w:t>plus jeunes ou ceux qui</w:t>
      </w:r>
      <w:r w:rsidR="00EA2CDB" w:rsidRPr="00362F0C">
        <w:rPr>
          <w:rFonts w:ascii="Garamond" w:hAnsi="Garamond"/>
          <w:b/>
        </w:rPr>
        <w:t xml:space="preserve"> </w:t>
      </w:r>
      <w:r w:rsidRPr="00362F0C">
        <w:rPr>
          <w:rFonts w:ascii="Garamond" w:hAnsi="Garamond"/>
          <w:b/>
        </w:rPr>
        <w:t>ont envie de bouger</w:t>
      </w:r>
      <w:r>
        <w:rPr>
          <w:rFonts w:ascii="Garamond" w:hAnsi="Garamond"/>
        </w:rPr>
        <w:t xml:space="preserve">, on pourrait faire cette </w:t>
      </w:r>
      <w:r w:rsidRPr="006812CE">
        <w:rPr>
          <w:rFonts w:ascii="Garamond" w:hAnsi="Garamond"/>
          <w:b/>
        </w:rPr>
        <w:t>gestuation</w:t>
      </w:r>
      <w:r>
        <w:rPr>
          <w:rFonts w:ascii="Garamond" w:hAnsi="Garamond"/>
        </w:rPr>
        <w:t> :</w:t>
      </w:r>
    </w:p>
    <w:p w:rsidR="00615929" w:rsidRDefault="00EA2CDB">
      <w:pPr>
        <w:rPr>
          <w:rFonts w:ascii="Garamond" w:hAnsi="Garamond"/>
        </w:rPr>
      </w:pPr>
      <w:r>
        <w:rPr>
          <w:rFonts w:ascii="Garamond" w:hAnsi="Garamond"/>
        </w:rPr>
        <w:t>Si le groupe est suffisa</w:t>
      </w:r>
      <w:r w:rsidR="00615929">
        <w:rPr>
          <w:rFonts w:ascii="Garamond" w:hAnsi="Garamond"/>
        </w:rPr>
        <w:t>m</w:t>
      </w:r>
      <w:r>
        <w:rPr>
          <w:rFonts w:ascii="Garamond" w:hAnsi="Garamond"/>
        </w:rPr>
        <w:t xml:space="preserve">ment nombreux, le séparer en 2 </w:t>
      </w:r>
      <w:r w:rsidR="00615929">
        <w:rPr>
          <w:rFonts w:ascii="Garamond" w:hAnsi="Garamond"/>
        </w:rPr>
        <w:t>groupes de 7 participants : les uns à droite, les autres à gauche</w:t>
      </w:r>
      <w:r w:rsidR="00201917">
        <w:rPr>
          <w:rFonts w:ascii="Garamond" w:hAnsi="Garamond"/>
        </w:rPr>
        <w:t>. Chaque groupe forme une ronde</w:t>
      </w:r>
      <w:r w:rsidR="003F6E0E">
        <w:rPr>
          <w:rFonts w:ascii="Garamond" w:hAnsi="Garamond"/>
        </w:rPr>
        <w:t>,</w:t>
      </w:r>
      <w:r w:rsidR="00201917">
        <w:rPr>
          <w:rFonts w:ascii="Garamond" w:hAnsi="Garamond"/>
        </w:rPr>
        <w:t xml:space="preserve"> puis lâche les mains. </w:t>
      </w:r>
      <w:r w:rsidR="00965D1F">
        <w:rPr>
          <w:rFonts w:ascii="Garamond" w:hAnsi="Garamond"/>
        </w:rPr>
        <w:t>On commence par le groupe de droite. Un animateur lit le texte par morceaux, un autre animateur (ou un adulte qu’on met dans le coup) indique le geste aux participants.</w:t>
      </w:r>
    </w:p>
    <w:p w:rsidR="00A850E3" w:rsidRDefault="00A850E3">
      <w:pPr>
        <w:rPr>
          <w:rFonts w:ascii="Garamond" w:hAnsi="Garamond"/>
        </w:rPr>
      </w:pPr>
    </w:p>
    <w:p w:rsidR="00201917" w:rsidRDefault="00A850E3">
      <w:pPr>
        <w:rPr>
          <w:rFonts w:ascii="Garamond" w:hAnsi="Garamond"/>
        </w:rPr>
      </w:pPr>
      <w:r w:rsidRPr="003F6E0E">
        <w:rPr>
          <w:rFonts w:ascii="Garamond" w:hAnsi="Garamond"/>
          <w:u w:val="single"/>
        </w:rPr>
        <w:t>Groupe de droite</w:t>
      </w:r>
      <w:r>
        <w:rPr>
          <w:rFonts w:ascii="Garamond" w:hAnsi="Garamond"/>
        </w:rPr>
        <w:t> :</w:t>
      </w:r>
    </w:p>
    <w:p w:rsidR="00A850E3" w:rsidRDefault="00A850E3">
      <w:pPr>
        <w:rPr>
          <w:rFonts w:ascii="Garamond" w:hAnsi="Garamon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3096"/>
        <w:gridCol w:w="3094"/>
      </w:tblGrid>
      <w:tr w:rsidR="00201917" w:rsidRPr="002B48BC" w:rsidTr="002B48BC">
        <w:tc>
          <w:tcPr>
            <w:tcW w:w="1667" w:type="pct"/>
          </w:tcPr>
          <w:p w:rsidR="00201917" w:rsidRPr="002B48BC" w:rsidRDefault="00965D1F">
            <w:pPr>
              <w:rPr>
                <w:i/>
              </w:rPr>
            </w:pPr>
            <w:r w:rsidRPr="002B48BC">
              <w:rPr>
                <w:i/>
              </w:rPr>
              <w:lastRenderedPageBreak/>
              <w:t>j’avais</w:t>
            </w:r>
            <w:r w:rsidR="00201917" w:rsidRPr="002B48BC">
              <w:rPr>
                <w:i/>
              </w:rPr>
              <w:t xml:space="preserve"> faim</w:t>
            </w:r>
          </w:p>
        </w:tc>
        <w:tc>
          <w:tcPr>
            <w:tcW w:w="1667" w:type="pct"/>
          </w:tcPr>
          <w:p w:rsidR="00201917" w:rsidRPr="002B48BC" w:rsidRDefault="000C2897">
            <w:pPr>
              <w:rPr>
                <w:rFonts w:ascii="Garamond" w:hAnsi="Garamond"/>
              </w:rPr>
            </w:pPr>
            <w:r>
              <w:rPr>
                <w:rFonts w:ascii="Garamond" w:hAnsi="Garamond"/>
                <w:noProof/>
              </w:rPr>
              <w:drawing>
                <wp:inline distT="0" distB="0" distL="0" distR="0">
                  <wp:extent cx="990600" cy="952500"/>
                  <wp:effectExtent l="0" t="0" r="0" b="0"/>
                  <wp:docPr id="1" name="Image 1" descr="matthieu 25, 31 (j'ai eu faim 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thieu 25, 31 (j'ai eu faim e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952500"/>
                          </a:xfrm>
                          <a:prstGeom prst="rect">
                            <a:avLst/>
                          </a:prstGeom>
                          <a:noFill/>
                          <a:ln>
                            <a:noFill/>
                          </a:ln>
                        </pic:spPr>
                      </pic:pic>
                    </a:graphicData>
                  </a:graphic>
                </wp:inline>
              </w:drawing>
            </w:r>
          </w:p>
        </w:tc>
        <w:tc>
          <w:tcPr>
            <w:tcW w:w="1666" w:type="pct"/>
          </w:tcPr>
          <w:p w:rsidR="00201917" w:rsidRPr="002B48BC" w:rsidRDefault="00201917">
            <w:pPr>
              <w:rPr>
                <w:rFonts w:ascii="Garamond" w:hAnsi="Garamond"/>
              </w:rPr>
            </w:pPr>
            <w:r w:rsidRPr="002B48BC">
              <w:rPr>
                <w:rFonts w:ascii="Garamond" w:hAnsi="Garamond"/>
              </w:rPr>
              <w:t xml:space="preserve">chaque personne du </w:t>
            </w:r>
            <w:r w:rsidR="001A4D90" w:rsidRPr="002B48BC">
              <w:rPr>
                <w:rFonts w:ascii="Garamond" w:hAnsi="Garamond"/>
              </w:rPr>
              <w:t>cercle tend les mains devant elle</w:t>
            </w:r>
          </w:p>
        </w:tc>
      </w:tr>
      <w:tr w:rsidR="00201917" w:rsidRPr="002B48BC" w:rsidTr="002B48BC">
        <w:tc>
          <w:tcPr>
            <w:tcW w:w="1667" w:type="pct"/>
          </w:tcPr>
          <w:p w:rsidR="00201917" w:rsidRPr="002B48BC" w:rsidRDefault="00201917">
            <w:pPr>
              <w:rPr>
                <w:i/>
              </w:rPr>
            </w:pPr>
            <w:r w:rsidRPr="002B48BC">
              <w:rPr>
                <w:i/>
              </w:rPr>
              <w:t>et vous m’avez donné à manger</w:t>
            </w:r>
          </w:p>
        </w:tc>
        <w:tc>
          <w:tcPr>
            <w:tcW w:w="1667" w:type="pct"/>
          </w:tcPr>
          <w:p w:rsidR="00201917" w:rsidRPr="002B48BC" w:rsidRDefault="000C2897">
            <w:pPr>
              <w:rPr>
                <w:rFonts w:ascii="Garamond" w:hAnsi="Garamond"/>
              </w:rPr>
            </w:pPr>
            <w:r>
              <w:rPr>
                <w:rFonts w:ascii="Garamond" w:hAnsi="Garamond"/>
                <w:noProof/>
              </w:rPr>
              <w:drawing>
                <wp:inline distT="0" distB="0" distL="0" distR="0">
                  <wp:extent cx="1028700" cy="1028700"/>
                  <wp:effectExtent l="0" t="0" r="0" b="0"/>
                  <wp:docPr id="2" name="Image 2" descr="matthieu%2025,%2031%20(j'ai%20eu%20faim%20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tthieu%2025,%2031%20(j'ai%20eu%20faim%20e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tc>
        <w:tc>
          <w:tcPr>
            <w:tcW w:w="1666" w:type="pct"/>
          </w:tcPr>
          <w:p w:rsidR="00201917" w:rsidRPr="002B48BC" w:rsidRDefault="00201917" w:rsidP="003F6E0E">
            <w:pPr>
              <w:rPr>
                <w:rFonts w:ascii="Garamond" w:hAnsi="Garamond"/>
              </w:rPr>
            </w:pPr>
            <w:r w:rsidRPr="002B48BC">
              <w:rPr>
                <w:rFonts w:ascii="Garamond" w:hAnsi="Garamond"/>
              </w:rPr>
              <w:t>le 1</w:t>
            </w:r>
            <w:r w:rsidRPr="002B48BC">
              <w:rPr>
                <w:rFonts w:ascii="Garamond" w:hAnsi="Garamond"/>
                <w:vertAlign w:val="superscript"/>
              </w:rPr>
              <w:t>er</w:t>
            </w:r>
            <w:r w:rsidRPr="002B48BC">
              <w:rPr>
                <w:rFonts w:ascii="Garamond" w:hAnsi="Garamond"/>
              </w:rPr>
              <w:t xml:space="preserve"> </w:t>
            </w:r>
            <w:r w:rsidR="00A3593F" w:rsidRPr="002B48BC">
              <w:rPr>
                <w:rFonts w:ascii="Garamond" w:hAnsi="Garamond"/>
              </w:rPr>
              <w:t>tend s</w:t>
            </w:r>
            <w:r w:rsidRPr="002B48BC">
              <w:rPr>
                <w:rFonts w:ascii="Garamond" w:hAnsi="Garamond"/>
              </w:rPr>
              <w:t xml:space="preserve">a main </w:t>
            </w:r>
            <w:r w:rsidR="00A3593F" w:rsidRPr="002B48BC">
              <w:rPr>
                <w:rFonts w:ascii="Garamond" w:hAnsi="Garamond"/>
              </w:rPr>
              <w:t xml:space="preserve">droite </w:t>
            </w:r>
            <w:r w:rsidRPr="002B48BC">
              <w:rPr>
                <w:rFonts w:ascii="Garamond" w:hAnsi="Garamond"/>
              </w:rPr>
              <w:t>au 2</w:t>
            </w:r>
            <w:r w:rsidR="003F6E0E" w:rsidRPr="002B48BC">
              <w:rPr>
                <w:rFonts w:ascii="Garamond" w:hAnsi="Garamond"/>
                <w:vertAlign w:val="superscript"/>
              </w:rPr>
              <w:t>ème</w:t>
            </w:r>
            <w:r w:rsidR="003F6E0E" w:rsidRPr="002B48BC">
              <w:rPr>
                <w:rFonts w:ascii="Garamond" w:hAnsi="Garamond"/>
              </w:rPr>
              <w:t>,</w:t>
            </w:r>
            <w:r w:rsidR="00A3593F" w:rsidRPr="002B48BC">
              <w:rPr>
                <w:rFonts w:ascii="Garamond" w:hAnsi="Garamond"/>
              </w:rPr>
              <w:t xml:space="preserve"> qui la prend</w:t>
            </w:r>
            <w:r w:rsidR="00A850E3" w:rsidRPr="002B48BC">
              <w:rPr>
                <w:rFonts w:ascii="Garamond" w:hAnsi="Garamond"/>
              </w:rPr>
              <w:t>. Les autres ont les bras le long du corps</w:t>
            </w:r>
            <w:r w:rsidR="003F6E0E" w:rsidRPr="002B48BC">
              <w:rPr>
                <w:rFonts w:ascii="Garamond" w:hAnsi="Garamond"/>
              </w:rPr>
              <w:t>.</w:t>
            </w:r>
          </w:p>
        </w:tc>
      </w:tr>
      <w:tr w:rsidR="00201917" w:rsidRPr="002B48BC" w:rsidTr="002B48BC">
        <w:tc>
          <w:tcPr>
            <w:tcW w:w="1667" w:type="pct"/>
          </w:tcPr>
          <w:p w:rsidR="00201917" w:rsidRPr="002B48BC" w:rsidRDefault="00201917">
            <w:pPr>
              <w:rPr>
                <w:i/>
              </w:rPr>
            </w:pPr>
            <w:r w:rsidRPr="002B48BC">
              <w:rPr>
                <w:i/>
              </w:rPr>
              <w:t>j’avais soif</w:t>
            </w:r>
          </w:p>
        </w:tc>
        <w:tc>
          <w:tcPr>
            <w:tcW w:w="1667" w:type="pct"/>
          </w:tcPr>
          <w:p w:rsidR="00201917" w:rsidRPr="002B48BC" w:rsidRDefault="000C2897">
            <w:pPr>
              <w:rPr>
                <w:rFonts w:ascii="Garamond" w:hAnsi="Garamond"/>
              </w:rPr>
            </w:pPr>
            <w:r>
              <w:rPr>
                <w:rFonts w:ascii="Garamond" w:hAnsi="Garamond"/>
                <w:noProof/>
              </w:rPr>
              <w:drawing>
                <wp:inline distT="0" distB="0" distL="0" distR="0">
                  <wp:extent cx="990600" cy="952500"/>
                  <wp:effectExtent l="0" t="0" r="0" b="0"/>
                  <wp:docPr id="3" name="Image 3" descr="matthieu 25, 31 (j'ai eu faim 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tthieu 25, 31 (j'ai eu faim e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952500"/>
                          </a:xfrm>
                          <a:prstGeom prst="rect">
                            <a:avLst/>
                          </a:prstGeom>
                          <a:noFill/>
                          <a:ln>
                            <a:noFill/>
                          </a:ln>
                        </pic:spPr>
                      </pic:pic>
                    </a:graphicData>
                  </a:graphic>
                </wp:inline>
              </w:drawing>
            </w:r>
          </w:p>
        </w:tc>
        <w:tc>
          <w:tcPr>
            <w:tcW w:w="1666" w:type="pct"/>
          </w:tcPr>
          <w:p w:rsidR="00201917" w:rsidRPr="002B48BC" w:rsidRDefault="00A850E3">
            <w:pPr>
              <w:rPr>
                <w:rFonts w:ascii="Garamond" w:hAnsi="Garamond"/>
              </w:rPr>
            </w:pPr>
            <w:r w:rsidRPr="002B48BC">
              <w:rPr>
                <w:rFonts w:ascii="Garamond" w:hAnsi="Garamond"/>
              </w:rPr>
              <w:t>idem 1</w:t>
            </w:r>
          </w:p>
        </w:tc>
      </w:tr>
      <w:tr w:rsidR="00201917" w:rsidRPr="002B48BC" w:rsidTr="002B48BC">
        <w:tc>
          <w:tcPr>
            <w:tcW w:w="1667" w:type="pct"/>
          </w:tcPr>
          <w:p w:rsidR="00201917" w:rsidRPr="002B48BC" w:rsidRDefault="00201917">
            <w:pPr>
              <w:rPr>
                <w:i/>
              </w:rPr>
            </w:pPr>
            <w:r w:rsidRPr="002B48BC">
              <w:rPr>
                <w:i/>
              </w:rPr>
              <w:t>et vous m’avez donné à boire</w:t>
            </w:r>
          </w:p>
        </w:tc>
        <w:tc>
          <w:tcPr>
            <w:tcW w:w="1667" w:type="pct"/>
          </w:tcPr>
          <w:p w:rsidR="00201917" w:rsidRPr="002B48BC" w:rsidRDefault="000C2897">
            <w:pPr>
              <w:rPr>
                <w:rFonts w:ascii="Garamond" w:hAnsi="Garamond"/>
              </w:rPr>
            </w:pPr>
            <w:r>
              <w:rPr>
                <w:rFonts w:ascii="Garamond" w:hAnsi="Garamond"/>
                <w:noProof/>
              </w:rPr>
              <w:drawing>
                <wp:inline distT="0" distB="0" distL="0" distR="0">
                  <wp:extent cx="1028700" cy="1003300"/>
                  <wp:effectExtent l="0" t="0" r="0" b="0"/>
                  <wp:docPr id="4" name="Image 4" descr="matthieu%2025,%2031%20(j'ai%20eu%20faim%20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tthieu%2025,%2031%20(j'ai%20eu%20faim%20e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8700" cy="1003300"/>
                          </a:xfrm>
                          <a:prstGeom prst="rect">
                            <a:avLst/>
                          </a:prstGeom>
                          <a:noFill/>
                          <a:ln>
                            <a:noFill/>
                          </a:ln>
                        </pic:spPr>
                      </pic:pic>
                    </a:graphicData>
                  </a:graphic>
                </wp:inline>
              </w:drawing>
            </w:r>
          </w:p>
        </w:tc>
        <w:tc>
          <w:tcPr>
            <w:tcW w:w="1666" w:type="pct"/>
          </w:tcPr>
          <w:p w:rsidR="00201917" w:rsidRPr="002B48BC" w:rsidRDefault="006812CE" w:rsidP="003F6E0E">
            <w:pPr>
              <w:rPr>
                <w:rFonts w:ascii="Garamond" w:hAnsi="Garamond"/>
              </w:rPr>
            </w:pPr>
            <w:r w:rsidRPr="002B48BC">
              <w:rPr>
                <w:rFonts w:ascii="Garamond" w:hAnsi="Garamond"/>
              </w:rPr>
              <w:t>le 1</w:t>
            </w:r>
            <w:r w:rsidRPr="002B48BC">
              <w:rPr>
                <w:rFonts w:ascii="Garamond" w:hAnsi="Garamond"/>
                <w:vertAlign w:val="superscript"/>
              </w:rPr>
              <w:t>er</w:t>
            </w:r>
            <w:r w:rsidRPr="002B48BC">
              <w:rPr>
                <w:rFonts w:ascii="Garamond" w:hAnsi="Garamond"/>
              </w:rPr>
              <w:t xml:space="preserve"> et le 2</w:t>
            </w:r>
            <w:r w:rsidRPr="002B48BC">
              <w:rPr>
                <w:rFonts w:ascii="Garamond" w:hAnsi="Garamond"/>
                <w:vertAlign w:val="superscript"/>
              </w:rPr>
              <w:t>è</w:t>
            </w:r>
            <w:r w:rsidR="003F6E0E" w:rsidRPr="002B48BC">
              <w:rPr>
                <w:rFonts w:ascii="Garamond" w:hAnsi="Garamond"/>
                <w:vertAlign w:val="superscript"/>
              </w:rPr>
              <w:t>me</w:t>
            </w:r>
            <w:r w:rsidRPr="002B48BC">
              <w:rPr>
                <w:rFonts w:ascii="Garamond" w:hAnsi="Garamond"/>
              </w:rPr>
              <w:t xml:space="preserve"> se redonnent les mains et </w:t>
            </w:r>
            <w:r w:rsidR="00201917" w:rsidRPr="002B48BC">
              <w:rPr>
                <w:rFonts w:ascii="Garamond" w:hAnsi="Garamond"/>
              </w:rPr>
              <w:t>le 2</w:t>
            </w:r>
            <w:r w:rsidR="00201917" w:rsidRPr="002B48BC">
              <w:rPr>
                <w:rFonts w:ascii="Garamond" w:hAnsi="Garamond"/>
                <w:vertAlign w:val="superscript"/>
              </w:rPr>
              <w:t>è</w:t>
            </w:r>
            <w:r w:rsidR="003F6E0E" w:rsidRPr="002B48BC">
              <w:rPr>
                <w:rFonts w:ascii="Garamond" w:hAnsi="Garamond"/>
                <w:vertAlign w:val="superscript"/>
              </w:rPr>
              <w:t>me</w:t>
            </w:r>
            <w:r w:rsidR="003F6E0E" w:rsidRPr="002B48BC">
              <w:rPr>
                <w:rFonts w:ascii="Garamond" w:hAnsi="Garamond"/>
              </w:rPr>
              <w:t xml:space="preserve"> </w:t>
            </w:r>
            <w:r w:rsidR="00A850E3" w:rsidRPr="002B48BC">
              <w:rPr>
                <w:rFonts w:ascii="Garamond" w:hAnsi="Garamond"/>
              </w:rPr>
              <w:t>tend sa main droite au 3</w:t>
            </w:r>
            <w:r w:rsidR="00A850E3" w:rsidRPr="002B48BC">
              <w:rPr>
                <w:rFonts w:ascii="Garamond" w:hAnsi="Garamond"/>
                <w:vertAlign w:val="superscript"/>
              </w:rPr>
              <w:t>è</w:t>
            </w:r>
            <w:r w:rsidR="003F6E0E" w:rsidRPr="002B48BC">
              <w:rPr>
                <w:rFonts w:ascii="Garamond" w:hAnsi="Garamond"/>
                <w:vertAlign w:val="superscript"/>
              </w:rPr>
              <w:t>me</w:t>
            </w:r>
            <w:r w:rsidR="003F6E0E" w:rsidRPr="002B48BC">
              <w:rPr>
                <w:rFonts w:ascii="Garamond" w:hAnsi="Garamond"/>
              </w:rPr>
              <w:t xml:space="preserve"> </w:t>
            </w:r>
            <w:r w:rsidR="00A850E3" w:rsidRPr="002B48BC">
              <w:rPr>
                <w:rFonts w:ascii="Garamond" w:hAnsi="Garamond"/>
              </w:rPr>
              <w:t>qui la prend…</w:t>
            </w:r>
          </w:p>
        </w:tc>
      </w:tr>
      <w:tr w:rsidR="00201917" w:rsidRPr="002B48BC" w:rsidTr="002B48BC">
        <w:tc>
          <w:tcPr>
            <w:tcW w:w="1667" w:type="pct"/>
          </w:tcPr>
          <w:p w:rsidR="00201917" w:rsidRPr="002B48BC" w:rsidRDefault="00201917">
            <w:pPr>
              <w:rPr>
                <w:rFonts w:ascii="Garamond" w:hAnsi="Garamond"/>
              </w:rPr>
            </w:pPr>
            <w:r w:rsidRPr="002B48BC">
              <w:rPr>
                <w:rFonts w:ascii="Garamond" w:hAnsi="Garamond"/>
              </w:rPr>
              <w:t>ainsi de suite</w:t>
            </w:r>
            <w:r w:rsidR="00A850E3" w:rsidRPr="002B48BC">
              <w:rPr>
                <w:rFonts w:ascii="Garamond" w:hAnsi="Garamond"/>
              </w:rPr>
              <w:t xml:space="preserve"> jusqu’à :</w:t>
            </w:r>
          </w:p>
        </w:tc>
        <w:tc>
          <w:tcPr>
            <w:tcW w:w="1667" w:type="pct"/>
          </w:tcPr>
          <w:p w:rsidR="00201917" w:rsidRPr="002B48BC" w:rsidRDefault="00201917">
            <w:pPr>
              <w:rPr>
                <w:rFonts w:ascii="Garamond" w:hAnsi="Garamond"/>
              </w:rPr>
            </w:pPr>
          </w:p>
        </w:tc>
        <w:tc>
          <w:tcPr>
            <w:tcW w:w="1666" w:type="pct"/>
          </w:tcPr>
          <w:p w:rsidR="00201917" w:rsidRPr="002B48BC" w:rsidRDefault="00201917">
            <w:pPr>
              <w:rPr>
                <w:rFonts w:ascii="Garamond" w:hAnsi="Garamond"/>
              </w:rPr>
            </w:pPr>
          </w:p>
        </w:tc>
      </w:tr>
      <w:tr w:rsidR="00201917" w:rsidRPr="002B48BC" w:rsidTr="002B48BC">
        <w:tc>
          <w:tcPr>
            <w:tcW w:w="1667" w:type="pct"/>
          </w:tcPr>
          <w:p w:rsidR="00201917" w:rsidRPr="002B48BC" w:rsidRDefault="00201917">
            <w:pPr>
              <w:rPr>
                <w:i/>
              </w:rPr>
            </w:pPr>
            <w:r w:rsidRPr="002B48BC">
              <w:rPr>
                <w:i/>
              </w:rPr>
              <w:t xml:space="preserve">j’étais en prison </w:t>
            </w:r>
          </w:p>
        </w:tc>
        <w:tc>
          <w:tcPr>
            <w:tcW w:w="1667" w:type="pct"/>
          </w:tcPr>
          <w:p w:rsidR="00201917" w:rsidRPr="002B48BC" w:rsidRDefault="000C2897">
            <w:pPr>
              <w:rPr>
                <w:rFonts w:ascii="Garamond" w:hAnsi="Garamond"/>
              </w:rPr>
            </w:pPr>
            <w:r>
              <w:rPr>
                <w:rFonts w:ascii="Garamond" w:hAnsi="Garamond"/>
                <w:noProof/>
              </w:rPr>
              <w:drawing>
                <wp:inline distT="0" distB="0" distL="0" distR="0">
                  <wp:extent cx="990600" cy="952500"/>
                  <wp:effectExtent l="0" t="0" r="0" b="0"/>
                  <wp:docPr id="5" name="Image 5" descr="matthieu 25, 31 (j'ai eu faim 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tthieu 25, 31 (j'ai eu faim e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952500"/>
                          </a:xfrm>
                          <a:prstGeom prst="rect">
                            <a:avLst/>
                          </a:prstGeom>
                          <a:noFill/>
                          <a:ln>
                            <a:noFill/>
                          </a:ln>
                        </pic:spPr>
                      </pic:pic>
                    </a:graphicData>
                  </a:graphic>
                </wp:inline>
              </w:drawing>
            </w:r>
          </w:p>
        </w:tc>
        <w:tc>
          <w:tcPr>
            <w:tcW w:w="1666" w:type="pct"/>
          </w:tcPr>
          <w:p w:rsidR="00201917" w:rsidRPr="002B48BC" w:rsidRDefault="00201917">
            <w:pPr>
              <w:rPr>
                <w:rFonts w:ascii="Garamond" w:hAnsi="Garamond"/>
              </w:rPr>
            </w:pPr>
          </w:p>
        </w:tc>
      </w:tr>
      <w:tr w:rsidR="00201917" w:rsidRPr="002B48BC" w:rsidTr="002B48BC">
        <w:tc>
          <w:tcPr>
            <w:tcW w:w="1667" w:type="pct"/>
          </w:tcPr>
          <w:p w:rsidR="00201917" w:rsidRPr="002B48BC" w:rsidRDefault="00201917">
            <w:pPr>
              <w:rPr>
                <w:i/>
              </w:rPr>
            </w:pPr>
            <w:r w:rsidRPr="002B48BC">
              <w:rPr>
                <w:i/>
              </w:rPr>
              <w:t>et vous êtes venus jusqu’à moi</w:t>
            </w:r>
          </w:p>
        </w:tc>
        <w:tc>
          <w:tcPr>
            <w:tcW w:w="1667" w:type="pct"/>
          </w:tcPr>
          <w:p w:rsidR="00201917" w:rsidRPr="002B48BC" w:rsidRDefault="000C2897">
            <w:pPr>
              <w:rPr>
                <w:rFonts w:ascii="Garamond" w:hAnsi="Garamond"/>
              </w:rPr>
            </w:pPr>
            <w:r>
              <w:rPr>
                <w:rFonts w:ascii="Garamond" w:hAnsi="Garamond"/>
                <w:noProof/>
              </w:rPr>
              <w:drawing>
                <wp:inline distT="0" distB="0" distL="0" distR="0">
                  <wp:extent cx="1028700" cy="990600"/>
                  <wp:effectExtent l="0" t="0" r="0" b="0"/>
                  <wp:docPr id="6" name="Image 6" descr="matthieu 25, 31 (j'ai eu faim 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tthieu 25, 31 (j'ai eu faim 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inline>
              </w:drawing>
            </w:r>
          </w:p>
        </w:tc>
        <w:tc>
          <w:tcPr>
            <w:tcW w:w="1666" w:type="pct"/>
          </w:tcPr>
          <w:p w:rsidR="00201917" w:rsidRPr="002B48BC" w:rsidRDefault="00A850E3" w:rsidP="003F6E0E">
            <w:pPr>
              <w:rPr>
                <w:rFonts w:ascii="Garamond" w:hAnsi="Garamond"/>
              </w:rPr>
            </w:pPr>
            <w:r w:rsidRPr="002B48BC">
              <w:rPr>
                <w:rFonts w:ascii="Garamond" w:hAnsi="Garamond"/>
              </w:rPr>
              <w:t>le 6</w:t>
            </w:r>
            <w:r w:rsidRPr="002B48BC">
              <w:rPr>
                <w:rFonts w:ascii="Garamond" w:hAnsi="Garamond"/>
                <w:vertAlign w:val="superscript"/>
              </w:rPr>
              <w:t>è</w:t>
            </w:r>
            <w:r w:rsidR="003F6E0E" w:rsidRPr="002B48BC">
              <w:rPr>
                <w:rFonts w:ascii="Garamond" w:hAnsi="Garamond"/>
                <w:vertAlign w:val="superscript"/>
              </w:rPr>
              <w:t>me</w:t>
            </w:r>
            <w:r w:rsidR="003F6E0E" w:rsidRPr="002B48BC">
              <w:rPr>
                <w:rFonts w:ascii="Garamond" w:hAnsi="Garamond"/>
              </w:rPr>
              <w:t xml:space="preserve"> </w:t>
            </w:r>
            <w:r w:rsidRPr="002B48BC">
              <w:rPr>
                <w:rFonts w:ascii="Garamond" w:hAnsi="Garamond"/>
              </w:rPr>
              <w:t>tend sa main droite au 7</w:t>
            </w:r>
            <w:r w:rsidRPr="002B48BC">
              <w:rPr>
                <w:rFonts w:ascii="Garamond" w:hAnsi="Garamond"/>
                <w:vertAlign w:val="superscript"/>
              </w:rPr>
              <w:t>è</w:t>
            </w:r>
            <w:r w:rsidR="003F6E0E" w:rsidRPr="002B48BC">
              <w:rPr>
                <w:rFonts w:ascii="Garamond" w:hAnsi="Garamond"/>
                <w:vertAlign w:val="superscript"/>
              </w:rPr>
              <w:t>me</w:t>
            </w:r>
            <w:r w:rsidR="003F6E0E" w:rsidRPr="002B48BC">
              <w:rPr>
                <w:rFonts w:ascii="Garamond" w:hAnsi="Garamond"/>
              </w:rPr>
              <w:t xml:space="preserve"> </w:t>
            </w:r>
            <w:r w:rsidRPr="002B48BC">
              <w:rPr>
                <w:rFonts w:ascii="Garamond" w:hAnsi="Garamond"/>
              </w:rPr>
              <w:t>qui la prend : il garde donc une main libre</w:t>
            </w:r>
            <w:r w:rsidR="00CA4827" w:rsidRPr="002B48BC">
              <w:rPr>
                <w:rFonts w:ascii="Garamond" w:hAnsi="Garamond"/>
              </w:rPr>
              <w:t>, le cercle ne se referme pas.</w:t>
            </w:r>
          </w:p>
        </w:tc>
      </w:tr>
    </w:tbl>
    <w:p w:rsidR="00201917" w:rsidRPr="006F3BD3" w:rsidRDefault="00201917">
      <w:pPr>
        <w:rPr>
          <w:rFonts w:ascii="Garamond" w:hAnsi="Garamond"/>
        </w:rPr>
      </w:pPr>
    </w:p>
    <w:p w:rsidR="006F3BD3" w:rsidRDefault="00A850E3">
      <w:pPr>
        <w:rPr>
          <w:rFonts w:ascii="Garamond" w:hAnsi="Garamond"/>
        </w:rPr>
      </w:pPr>
      <w:r w:rsidRPr="003F6E0E">
        <w:rPr>
          <w:rFonts w:ascii="Garamond" w:hAnsi="Garamond"/>
          <w:u w:val="single"/>
        </w:rPr>
        <w:t>Groupe de gauche</w:t>
      </w:r>
      <w:r>
        <w:rPr>
          <w:rFonts w:ascii="Garamond" w:hAnsi="Garamond"/>
        </w:rPr>
        <w:t> :</w:t>
      </w:r>
    </w:p>
    <w:p w:rsidR="00A850E3" w:rsidRDefault="00A850E3">
      <w:pPr>
        <w:rPr>
          <w:rFonts w:ascii="Garamond" w:hAnsi="Garamond"/>
        </w:rPr>
      </w:pPr>
    </w:p>
    <w:p w:rsidR="00A850E3" w:rsidRDefault="00A850E3">
      <w:pPr>
        <w:rPr>
          <w:rFonts w:ascii="Garamond" w:hAnsi="Garamond"/>
        </w:rPr>
      </w:pPr>
      <w:r>
        <w:rPr>
          <w:rFonts w:ascii="Garamond" w:hAnsi="Garamond"/>
        </w:rPr>
        <w:t>Même disposition de départ, même progression :</w:t>
      </w:r>
    </w:p>
    <w:p w:rsidR="00A850E3" w:rsidRDefault="00A850E3">
      <w:pPr>
        <w:rPr>
          <w:rFonts w:ascii="Garamond" w:hAnsi="Garamon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3095"/>
        <w:gridCol w:w="3096"/>
      </w:tblGrid>
      <w:tr w:rsidR="00A850E3" w:rsidRPr="002B48BC" w:rsidTr="002B48BC">
        <w:tc>
          <w:tcPr>
            <w:tcW w:w="1666" w:type="pct"/>
          </w:tcPr>
          <w:p w:rsidR="00A850E3" w:rsidRPr="002B48BC" w:rsidRDefault="00CA4827" w:rsidP="00A850E3">
            <w:pPr>
              <w:rPr>
                <w:i/>
              </w:rPr>
            </w:pPr>
            <w:r w:rsidRPr="002B48BC">
              <w:rPr>
                <w:i/>
              </w:rPr>
              <w:t>J’avais</w:t>
            </w:r>
            <w:r w:rsidR="00A850E3" w:rsidRPr="002B48BC">
              <w:rPr>
                <w:i/>
              </w:rPr>
              <w:t xml:space="preserve"> faim</w:t>
            </w:r>
          </w:p>
          <w:p w:rsidR="00A850E3" w:rsidRPr="002B48BC" w:rsidRDefault="00A850E3">
            <w:pPr>
              <w:rPr>
                <w:rFonts w:ascii="Garamond" w:hAnsi="Garamond"/>
              </w:rPr>
            </w:pPr>
          </w:p>
        </w:tc>
        <w:tc>
          <w:tcPr>
            <w:tcW w:w="1666" w:type="pct"/>
          </w:tcPr>
          <w:p w:rsidR="00A850E3" w:rsidRPr="002B48BC" w:rsidRDefault="000C2897">
            <w:pPr>
              <w:rPr>
                <w:rFonts w:ascii="Garamond" w:hAnsi="Garamond"/>
              </w:rPr>
            </w:pPr>
            <w:r>
              <w:rPr>
                <w:rFonts w:ascii="Garamond" w:hAnsi="Garamond"/>
                <w:noProof/>
              </w:rPr>
              <w:drawing>
                <wp:inline distT="0" distB="0" distL="0" distR="0">
                  <wp:extent cx="990600" cy="952500"/>
                  <wp:effectExtent l="0" t="0" r="0" b="0"/>
                  <wp:docPr id="7" name="Image 7" descr="matthieu 25, 31 (j'ai eu faim 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tthieu 25, 31 (j'ai eu faim e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952500"/>
                          </a:xfrm>
                          <a:prstGeom prst="rect">
                            <a:avLst/>
                          </a:prstGeom>
                          <a:noFill/>
                          <a:ln>
                            <a:noFill/>
                          </a:ln>
                        </pic:spPr>
                      </pic:pic>
                    </a:graphicData>
                  </a:graphic>
                </wp:inline>
              </w:drawing>
            </w:r>
          </w:p>
        </w:tc>
        <w:tc>
          <w:tcPr>
            <w:tcW w:w="1667" w:type="pct"/>
          </w:tcPr>
          <w:p w:rsidR="00A850E3" w:rsidRPr="002B48BC" w:rsidRDefault="00A850E3">
            <w:pPr>
              <w:rPr>
                <w:rFonts w:ascii="Garamond" w:hAnsi="Garamond"/>
              </w:rPr>
            </w:pPr>
            <w:r w:rsidRPr="002B48BC">
              <w:rPr>
                <w:rFonts w:ascii="Garamond" w:hAnsi="Garamond"/>
              </w:rPr>
              <w:t>idem plus haut</w:t>
            </w:r>
          </w:p>
        </w:tc>
      </w:tr>
      <w:tr w:rsidR="00A850E3" w:rsidRPr="002B48BC" w:rsidTr="002B48BC">
        <w:tc>
          <w:tcPr>
            <w:tcW w:w="1666" w:type="pct"/>
          </w:tcPr>
          <w:p w:rsidR="00A850E3" w:rsidRPr="002B48BC" w:rsidRDefault="00A850E3">
            <w:pPr>
              <w:rPr>
                <w:i/>
              </w:rPr>
            </w:pPr>
            <w:r w:rsidRPr="002B48BC">
              <w:rPr>
                <w:i/>
              </w:rPr>
              <w:t>et vous ne m’avez pas donné à manger</w:t>
            </w:r>
          </w:p>
        </w:tc>
        <w:tc>
          <w:tcPr>
            <w:tcW w:w="1666" w:type="pct"/>
          </w:tcPr>
          <w:p w:rsidR="00A850E3" w:rsidRPr="002B48BC" w:rsidRDefault="000C2897">
            <w:pPr>
              <w:rPr>
                <w:rFonts w:ascii="Garamond" w:hAnsi="Garamond"/>
              </w:rPr>
            </w:pPr>
            <w:r>
              <w:rPr>
                <w:rFonts w:ascii="Garamond" w:hAnsi="Garamond"/>
                <w:noProof/>
              </w:rPr>
              <w:drawing>
                <wp:inline distT="0" distB="0" distL="0" distR="0">
                  <wp:extent cx="1003300" cy="939800"/>
                  <wp:effectExtent l="0" t="0" r="0" b="0"/>
                  <wp:docPr id="8" name="Image 8" descr="matthieu 25, 31 (j'ai eu faim 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tthieu 25, 31 (j'ai eu faim e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3300" cy="939800"/>
                          </a:xfrm>
                          <a:prstGeom prst="rect">
                            <a:avLst/>
                          </a:prstGeom>
                          <a:noFill/>
                          <a:ln>
                            <a:noFill/>
                          </a:ln>
                        </pic:spPr>
                      </pic:pic>
                    </a:graphicData>
                  </a:graphic>
                </wp:inline>
              </w:drawing>
            </w:r>
          </w:p>
        </w:tc>
        <w:tc>
          <w:tcPr>
            <w:tcW w:w="1667" w:type="pct"/>
          </w:tcPr>
          <w:p w:rsidR="00A850E3" w:rsidRPr="002B48BC" w:rsidRDefault="00A850E3">
            <w:pPr>
              <w:rPr>
                <w:rFonts w:ascii="Garamond" w:hAnsi="Garamond"/>
              </w:rPr>
            </w:pPr>
            <w:r w:rsidRPr="002B48BC">
              <w:rPr>
                <w:rFonts w:ascii="Garamond" w:hAnsi="Garamond"/>
              </w:rPr>
              <w:t>mains derrière le dos</w:t>
            </w:r>
          </w:p>
        </w:tc>
      </w:tr>
    </w:tbl>
    <w:p w:rsidR="00A850E3" w:rsidRDefault="003F6E0E">
      <w:pPr>
        <w:rPr>
          <w:rFonts w:ascii="Garamond" w:hAnsi="Garamond"/>
        </w:rPr>
      </w:pPr>
      <w:r>
        <w:rPr>
          <w:rFonts w:ascii="Garamond" w:hAnsi="Garamond"/>
        </w:rPr>
        <w:lastRenderedPageBreak/>
        <w:t>A partir d’ici</w:t>
      </w:r>
      <w:r w:rsidR="00A850E3">
        <w:rPr>
          <w:rFonts w:ascii="Garamond" w:hAnsi="Garamond"/>
        </w:rPr>
        <w:t>, rien ne change, rien ne se noue, rien ne progresse</w:t>
      </w:r>
      <w:r w:rsidR="006812CE">
        <w:rPr>
          <w:rFonts w:ascii="Garamond" w:hAnsi="Garamond"/>
        </w:rPr>
        <w:t> : le mouvement est le même  jusqu’à « … </w:t>
      </w:r>
      <w:r w:rsidR="006812CE" w:rsidRPr="00CA4827">
        <w:rPr>
          <w:rFonts w:ascii="Garamond" w:hAnsi="Garamond"/>
          <w:i/>
        </w:rPr>
        <w:t>et vous ne m’avez pas visité</w:t>
      </w:r>
      <w:r w:rsidR="006812CE">
        <w:rPr>
          <w:rFonts w:ascii="Garamond" w:hAnsi="Garamond"/>
        </w:rPr>
        <w:t> »</w:t>
      </w:r>
    </w:p>
    <w:p w:rsidR="00A850E3" w:rsidRDefault="00A850E3">
      <w:pPr>
        <w:rPr>
          <w:rFonts w:ascii="Garamond" w:hAnsi="Garamond"/>
        </w:rPr>
      </w:pPr>
    </w:p>
    <w:p w:rsidR="00CA4827" w:rsidRDefault="00CA4827">
      <w:pPr>
        <w:rPr>
          <w:rFonts w:ascii="Garamond" w:hAnsi="Garamond"/>
        </w:rPr>
      </w:pPr>
      <w:r w:rsidRPr="003F6E0E">
        <w:rPr>
          <w:rFonts w:ascii="Garamond" w:hAnsi="Garamond"/>
          <w:u w:val="single"/>
        </w:rPr>
        <w:t>Fin</w:t>
      </w:r>
      <w:r>
        <w:rPr>
          <w:rFonts w:ascii="Garamond" w:hAnsi="Garamond"/>
        </w:rPr>
        <w:t> :</w:t>
      </w:r>
    </w:p>
    <w:p w:rsidR="003F6E0E" w:rsidRDefault="003F6E0E">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0"/>
      </w:tblGrid>
      <w:tr w:rsidR="003F6E0E" w:rsidRPr="002B48BC" w:rsidTr="002B48BC">
        <w:trPr>
          <w:trHeight w:val="742"/>
        </w:trPr>
        <w:tc>
          <w:tcPr>
            <w:tcW w:w="3070" w:type="dxa"/>
          </w:tcPr>
          <w:p w:rsidR="003F6E0E" w:rsidRPr="002B48BC" w:rsidRDefault="003F6E0E">
            <w:pPr>
              <w:rPr>
                <w:i/>
              </w:rPr>
            </w:pPr>
            <w:r w:rsidRPr="002B48BC">
              <w:rPr>
                <w:i/>
              </w:rPr>
              <w:t>Et ils s’en iront, ceux-ci au châtiment éternel</w:t>
            </w:r>
          </w:p>
        </w:tc>
        <w:tc>
          <w:tcPr>
            <w:tcW w:w="3070" w:type="dxa"/>
          </w:tcPr>
          <w:p w:rsidR="003F6E0E" w:rsidRPr="002B48BC" w:rsidRDefault="003F6E0E">
            <w:pPr>
              <w:rPr>
                <w:rFonts w:ascii="Garamond" w:hAnsi="Garamond"/>
              </w:rPr>
            </w:pPr>
            <w:r w:rsidRPr="002B48BC">
              <w:rPr>
                <w:rFonts w:ascii="Garamond" w:hAnsi="Garamond"/>
              </w:rPr>
              <w:t>Chacun s’en va seul, de son côté, tête baissée, dos voûté, regard vers le sol (comme recroquevillé sur soi).</w:t>
            </w:r>
          </w:p>
        </w:tc>
      </w:tr>
      <w:tr w:rsidR="003F6E0E" w:rsidRPr="002B48BC" w:rsidTr="002B48BC">
        <w:tc>
          <w:tcPr>
            <w:tcW w:w="3070" w:type="dxa"/>
          </w:tcPr>
          <w:p w:rsidR="003F6E0E" w:rsidRPr="002B48BC" w:rsidRDefault="003F6E0E">
            <w:pPr>
              <w:rPr>
                <w:i/>
              </w:rPr>
            </w:pPr>
            <w:r w:rsidRPr="002B48BC">
              <w:rPr>
                <w:i/>
              </w:rPr>
              <w:t>et les justes à la vie éternelle</w:t>
            </w:r>
          </w:p>
        </w:tc>
        <w:tc>
          <w:tcPr>
            <w:tcW w:w="3070" w:type="dxa"/>
          </w:tcPr>
          <w:p w:rsidR="003F6E0E" w:rsidRPr="002B48BC" w:rsidRDefault="003F6E0E">
            <w:pPr>
              <w:rPr>
                <w:rFonts w:ascii="Garamond" w:hAnsi="Garamond"/>
              </w:rPr>
            </w:pPr>
            <w:r w:rsidRPr="002B48BC">
              <w:rPr>
                <w:rFonts w:ascii="Garamond" w:hAnsi="Garamond"/>
              </w:rPr>
              <w:t xml:space="preserve">Le groupe (dont les participants ne se sont pas </w:t>
            </w:r>
            <w:proofErr w:type="gramStart"/>
            <w:r w:rsidRPr="002B48BC">
              <w:rPr>
                <w:rFonts w:ascii="Garamond" w:hAnsi="Garamond"/>
              </w:rPr>
              <w:t>lâché</w:t>
            </w:r>
            <w:proofErr w:type="gramEnd"/>
            <w:r w:rsidRPr="002B48BC">
              <w:rPr>
                <w:rFonts w:ascii="Garamond" w:hAnsi="Garamond"/>
              </w:rPr>
              <w:t xml:space="preserve"> les mains) se met en route, en farandole, sous la conduite du dernier à qui on a donné la main…</w:t>
            </w:r>
          </w:p>
        </w:tc>
      </w:tr>
    </w:tbl>
    <w:p w:rsidR="00CA4827" w:rsidRDefault="00CA4827">
      <w:pPr>
        <w:rPr>
          <w:rFonts w:ascii="Garamond" w:hAnsi="Garamond"/>
        </w:rPr>
      </w:pPr>
    </w:p>
    <w:p w:rsidR="00FB674D" w:rsidRDefault="00B858AD">
      <w:pPr>
        <w:rPr>
          <w:rFonts w:ascii="Garamond" w:hAnsi="Garamond"/>
        </w:rPr>
      </w:pPr>
      <w:r>
        <w:rPr>
          <w:rFonts w:ascii="Garamond" w:hAnsi="Garamond"/>
        </w:rPr>
        <w:t xml:space="preserve"> </w:t>
      </w:r>
      <w:r w:rsidR="00965D1F">
        <w:rPr>
          <w:rFonts w:ascii="Garamond" w:hAnsi="Garamond"/>
        </w:rPr>
        <w:t xml:space="preserve">Ensuite, les groupes changent de côté et on recommence le tout. </w:t>
      </w:r>
    </w:p>
    <w:p w:rsidR="00965D1F" w:rsidRDefault="00965D1F">
      <w:pPr>
        <w:rPr>
          <w:rFonts w:ascii="Garamond" w:hAnsi="Garamond"/>
        </w:rPr>
      </w:pPr>
      <w:r>
        <w:rPr>
          <w:rFonts w:ascii="Garamond" w:hAnsi="Garamond"/>
        </w:rPr>
        <w:t>On peut ensuite se poser la question : pourquoi a-t-on recommencé en changeant de côté ?</w:t>
      </w:r>
    </w:p>
    <w:p w:rsidR="001B53DF" w:rsidRDefault="001B53DF">
      <w:pPr>
        <w:rPr>
          <w:rFonts w:ascii="Garamond" w:hAnsi="Garamond"/>
        </w:rPr>
      </w:pPr>
    </w:p>
    <w:p w:rsidR="001B53DF" w:rsidRDefault="0013689E">
      <w:pPr>
        <w:rPr>
          <w:rFonts w:ascii="Garamond" w:hAnsi="Garamond"/>
        </w:rPr>
      </w:pPr>
      <w:r w:rsidRPr="00362F0C">
        <w:rPr>
          <w:rFonts w:ascii="Garamond" w:hAnsi="Garamond"/>
          <w:b/>
        </w:rPr>
        <w:t>Avec tous ceux que la lecture ne rebute pas ou avec des groupes d’âges mélangés</w:t>
      </w:r>
      <w:r>
        <w:rPr>
          <w:rFonts w:ascii="Garamond" w:hAnsi="Garamond"/>
        </w:rPr>
        <w:t xml:space="preserve"> dont certains lisent bien, on pourr</w:t>
      </w:r>
      <w:r w:rsidR="00FB674D">
        <w:rPr>
          <w:rFonts w:ascii="Garamond" w:hAnsi="Garamond"/>
        </w:rPr>
        <w:t>a</w:t>
      </w:r>
      <w:r>
        <w:rPr>
          <w:rFonts w:ascii="Garamond" w:hAnsi="Garamond"/>
        </w:rPr>
        <w:t xml:space="preserve">it </w:t>
      </w:r>
      <w:r w:rsidR="00362F0C">
        <w:rPr>
          <w:rFonts w:ascii="Garamond" w:hAnsi="Garamond"/>
          <w:b/>
        </w:rPr>
        <w:t>lire le texte en</w:t>
      </w:r>
      <w:r w:rsidRPr="00362F0C">
        <w:rPr>
          <w:rFonts w:ascii="Garamond" w:hAnsi="Garamond"/>
          <w:b/>
        </w:rPr>
        <w:t xml:space="preserve"> morceaux</w:t>
      </w:r>
      <w:r>
        <w:rPr>
          <w:rFonts w:ascii="Garamond" w:hAnsi="Garamond"/>
        </w:rPr>
        <w:t xml:space="preserve">. </w:t>
      </w:r>
    </w:p>
    <w:p w:rsidR="0013689E" w:rsidRDefault="0013689E" w:rsidP="00F4480F">
      <w:pPr>
        <w:numPr>
          <w:ilvl w:val="0"/>
          <w:numId w:val="3"/>
        </w:numPr>
        <w:rPr>
          <w:rFonts w:ascii="Garamond" w:hAnsi="Garamond"/>
        </w:rPr>
      </w:pPr>
      <w:r>
        <w:rPr>
          <w:rFonts w:ascii="Garamond" w:hAnsi="Garamond"/>
        </w:rPr>
        <w:t>Matériel : le texte</w:t>
      </w:r>
      <w:r w:rsidR="00845EBA">
        <w:rPr>
          <w:rFonts w:ascii="Garamond" w:hAnsi="Garamond"/>
        </w:rPr>
        <w:t xml:space="preserve"> coupé en morceaux, voir annexe 1.</w:t>
      </w:r>
    </w:p>
    <w:p w:rsidR="00362F0C" w:rsidRDefault="0013689E" w:rsidP="00362F0C">
      <w:pPr>
        <w:numPr>
          <w:ilvl w:val="0"/>
          <w:numId w:val="3"/>
        </w:numPr>
        <w:rPr>
          <w:rFonts w:ascii="Garamond" w:hAnsi="Garamond"/>
        </w:rPr>
      </w:pPr>
      <w:r>
        <w:rPr>
          <w:rFonts w:ascii="Garamond" w:hAnsi="Garamond"/>
        </w:rPr>
        <w:t>Les participants reçoivent chacun un morceau du texte. S’ils sont suffisamment nombreux, on donne un morceau à une mini équipe de 2 ou 3 participants. On peut alors mélanger ceux qui savent lire et ceux qui ne savent (ou n’aiment) pas : ça ne les empêche pas d’avoir de bonnes oreilles !</w:t>
      </w:r>
      <w:r w:rsidR="001B52FA">
        <w:rPr>
          <w:rFonts w:ascii="Garamond" w:hAnsi="Garamond"/>
        </w:rPr>
        <w:t xml:space="preserve"> </w:t>
      </w:r>
    </w:p>
    <w:p w:rsidR="0013689E" w:rsidRDefault="001B52FA" w:rsidP="00362F0C">
      <w:pPr>
        <w:numPr>
          <w:ilvl w:val="0"/>
          <w:numId w:val="3"/>
        </w:numPr>
        <w:rPr>
          <w:rFonts w:ascii="Garamond" w:hAnsi="Garamond"/>
        </w:rPr>
      </w:pPr>
      <w:r>
        <w:rPr>
          <w:rFonts w:ascii="Garamond" w:hAnsi="Garamond"/>
        </w:rPr>
        <w:t xml:space="preserve">Quand </w:t>
      </w:r>
      <w:proofErr w:type="gramStart"/>
      <w:r>
        <w:rPr>
          <w:rFonts w:ascii="Garamond" w:hAnsi="Garamond"/>
        </w:rPr>
        <w:t>les mini</w:t>
      </w:r>
      <w:proofErr w:type="gramEnd"/>
      <w:r>
        <w:rPr>
          <w:rFonts w:ascii="Garamond" w:hAnsi="Garamond"/>
        </w:rPr>
        <w:t xml:space="preserve"> équipes reçoivent le texte, chaque équipe le lit à voix basse pour elle-même (</w:t>
      </w:r>
      <w:r w:rsidR="00371195">
        <w:rPr>
          <w:rFonts w:ascii="Garamond" w:hAnsi="Garamond"/>
        </w:rPr>
        <w:t>indispensable</w:t>
      </w:r>
      <w:r>
        <w:rPr>
          <w:rFonts w:ascii="Garamond" w:hAnsi="Garamond"/>
        </w:rPr>
        <w:t xml:space="preserve"> s’il y a des non-lecteurs dans l’équipe). Puis, on commence.</w:t>
      </w:r>
    </w:p>
    <w:p w:rsidR="001B52FA" w:rsidRDefault="001B52FA" w:rsidP="00362F0C">
      <w:pPr>
        <w:numPr>
          <w:ilvl w:val="0"/>
          <w:numId w:val="3"/>
        </w:numPr>
        <w:rPr>
          <w:rFonts w:ascii="Garamond" w:hAnsi="Garamond"/>
        </w:rPr>
      </w:pPr>
      <w:r>
        <w:rPr>
          <w:rFonts w:ascii="Garamond" w:hAnsi="Garamond"/>
        </w:rPr>
        <w:t xml:space="preserve">L’animateur lit le verset 31 et l’équipe qui reconnaît son morceau vient se mettre à côté de lui. Idem avec 32. </w:t>
      </w:r>
    </w:p>
    <w:p w:rsidR="00F4480F" w:rsidRDefault="001B52FA" w:rsidP="00362F0C">
      <w:pPr>
        <w:numPr>
          <w:ilvl w:val="0"/>
          <w:numId w:val="3"/>
        </w:numPr>
        <w:rPr>
          <w:rFonts w:ascii="Garamond" w:hAnsi="Garamond"/>
        </w:rPr>
      </w:pPr>
      <w:r>
        <w:rPr>
          <w:rFonts w:ascii="Garamond" w:hAnsi="Garamond"/>
        </w:rPr>
        <w:t xml:space="preserve">À partir de 33, l’animateur ne lit plus </w:t>
      </w:r>
      <w:r w:rsidRPr="001B52FA">
        <w:rPr>
          <w:rFonts w:ascii="Garamond" w:hAnsi="Garamond"/>
          <w:u w:val="single"/>
        </w:rPr>
        <w:t xml:space="preserve">que </w:t>
      </w:r>
      <w:r>
        <w:rPr>
          <w:rFonts w:ascii="Garamond" w:hAnsi="Garamond"/>
        </w:rPr>
        <w:t>le morceau de gauche et les participants cherchent le morceau parallèle. Par ex : l’animateur lit le morceau 34</w:t>
      </w:r>
      <w:r w:rsidR="00FB674D">
        <w:rPr>
          <w:rFonts w:ascii="Garamond" w:hAnsi="Garamond"/>
        </w:rPr>
        <w:t>, l’équipe qui reconnaît son morceau</w:t>
      </w:r>
      <w:r>
        <w:rPr>
          <w:rFonts w:ascii="Garamond" w:hAnsi="Garamond"/>
        </w:rPr>
        <w:t xml:space="preserve"> vient se mettre d’un </w:t>
      </w:r>
      <w:r w:rsidR="00FB674D">
        <w:rPr>
          <w:rFonts w:ascii="Garamond" w:hAnsi="Garamond"/>
        </w:rPr>
        <w:t>côté de l’animateur et relit ce</w:t>
      </w:r>
      <w:r>
        <w:rPr>
          <w:rFonts w:ascii="Garamond" w:hAnsi="Garamond"/>
        </w:rPr>
        <w:t xml:space="preserve"> morceau. Ensuite on pose la question : qui a un morceau de texte qui ressemble à ça, où on entend des choses </w:t>
      </w:r>
      <w:r w:rsidR="00FB674D">
        <w:rPr>
          <w:rFonts w:ascii="Garamond" w:hAnsi="Garamond"/>
        </w:rPr>
        <w:t xml:space="preserve">à peu près </w:t>
      </w:r>
      <w:r>
        <w:rPr>
          <w:rFonts w:ascii="Garamond" w:hAnsi="Garamond"/>
        </w:rPr>
        <w:t>comme ça ? Si tout va bien, l’équipe qui a le morceau du verset 41</w:t>
      </w:r>
      <w:r w:rsidR="00F4480F">
        <w:rPr>
          <w:rFonts w:ascii="Garamond" w:hAnsi="Garamond"/>
        </w:rPr>
        <w:t xml:space="preserve"> se présente, relis son morceau et</w:t>
      </w:r>
      <w:r>
        <w:rPr>
          <w:rFonts w:ascii="Garamond" w:hAnsi="Garamond"/>
        </w:rPr>
        <w:t xml:space="preserve"> se met de l’autre c</w:t>
      </w:r>
      <w:r w:rsidR="00F4480F">
        <w:rPr>
          <w:rFonts w:ascii="Garamond" w:hAnsi="Garamond"/>
        </w:rPr>
        <w:t xml:space="preserve">ôté. </w:t>
      </w:r>
    </w:p>
    <w:p w:rsidR="001B52FA" w:rsidRPr="003F6E0E" w:rsidRDefault="00F4480F" w:rsidP="00F4480F">
      <w:pPr>
        <w:numPr>
          <w:ilvl w:val="1"/>
          <w:numId w:val="3"/>
        </w:numPr>
        <w:tabs>
          <w:tab w:val="clear" w:pos="1080"/>
          <w:tab w:val="num" w:pos="120"/>
        </w:tabs>
        <w:ind w:left="240"/>
        <w:rPr>
          <w:rFonts w:ascii="Garamond" w:hAnsi="Garamond"/>
        </w:rPr>
      </w:pPr>
      <w:r w:rsidRPr="003F6E0E">
        <w:rPr>
          <w:rFonts w:ascii="Garamond" w:hAnsi="Garamond"/>
        </w:rPr>
        <w:t xml:space="preserve">Ici, </w:t>
      </w:r>
      <w:r w:rsidR="001B52FA" w:rsidRPr="003F6E0E">
        <w:rPr>
          <w:rFonts w:ascii="Garamond" w:hAnsi="Garamond"/>
        </w:rPr>
        <w:t>on s’arrête un moment</w:t>
      </w:r>
      <w:r w:rsidR="00371195" w:rsidRPr="003F6E0E">
        <w:rPr>
          <w:rFonts w:ascii="Garamond" w:hAnsi="Garamond"/>
        </w:rPr>
        <w:t xml:space="preserve"> pour chercher : quels sont les mots qui sont les mêmes/différents, qui manquent ? Qu’est-ce que ça change ? Pour que chacun puisse trouver, ne pas hésiter à relire les passages. Ne pas hésiter non plus à faire remarquer des points qui ne viendraient pas spontanément</w:t>
      </w:r>
      <w:r w:rsidR="00362F0C" w:rsidRPr="003F6E0E">
        <w:rPr>
          <w:rFonts w:ascii="Garamond" w:hAnsi="Garamond"/>
        </w:rPr>
        <w:t>, par exemple</w:t>
      </w:r>
      <w:r w:rsidR="003F6E0E">
        <w:rPr>
          <w:rFonts w:ascii="Garamond" w:hAnsi="Garamond"/>
        </w:rPr>
        <w:t> :</w:t>
      </w:r>
    </w:p>
    <w:p w:rsidR="00371195" w:rsidRDefault="00371195" w:rsidP="00F4480F">
      <w:pPr>
        <w:numPr>
          <w:ilvl w:val="1"/>
          <w:numId w:val="3"/>
        </w:numPr>
        <w:tabs>
          <w:tab w:val="clear" w:pos="1080"/>
          <w:tab w:val="num" w:pos="120"/>
        </w:tabs>
        <w:ind w:left="240"/>
        <w:rPr>
          <w:rFonts w:ascii="Garamond" w:hAnsi="Garamond"/>
        </w:rPr>
      </w:pPr>
      <w:r w:rsidRPr="003F6E0E">
        <w:rPr>
          <w:rFonts w:ascii="Garamond" w:hAnsi="Garamond"/>
        </w:rPr>
        <w:t xml:space="preserve">34//41 : maudits </w:t>
      </w:r>
      <w:r w:rsidR="00334A1E">
        <w:rPr>
          <w:rFonts w:ascii="Garamond" w:hAnsi="Garamond"/>
        </w:rPr>
        <w:t xml:space="preserve">par </w:t>
      </w:r>
      <w:r w:rsidRPr="003F6E0E">
        <w:rPr>
          <w:rFonts w:ascii="Garamond" w:hAnsi="Garamond"/>
        </w:rPr>
        <w:t>qu</w:t>
      </w:r>
      <w:r>
        <w:rPr>
          <w:rFonts w:ascii="Garamond" w:hAnsi="Garamond"/>
        </w:rPr>
        <w:t>i</w:t>
      </w:r>
      <w:r w:rsidR="00334A1E">
        <w:rPr>
          <w:rFonts w:ascii="Garamond" w:hAnsi="Garamond"/>
        </w:rPr>
        <w:t xml:space="preserve"> </w:t>
      </w:r>
      <w:r w:rsidR="00FB674D" w:rsidRPr="003F6E0E">
        <w:rPr>
          <w:rFonts w:ascii="Garamond" w:hAnsi="Garamond"/>
        </w:rPr>
        <w:t>?</w:t>
      </w:r>
      <w:r w:rsidRPr="003F6E0E">
        <w:rPr>
          <w:rFonts w:ascii="Garamond" w:hAnsi="Garamond"/>
        </w:rPr>
        <w:t xml:space="preserve"> / le feu préparé pour ?</w:t>
      </w:r>
    </w:p>
    <w:p w:rsidR="00371195" w:rsidRDefault="00371195" w:rsidP="00F4480F">
      <w:pPr>
        <w:numPr>
          <w:ilvl w:val="1"/>
          <w:numId w:val="3"/>
        </w:numPr>
        <w:tabs>
          <w:tab w:val="clear" w:pos="1080"/>
          <w:tab w:val="num" w:pos="120"/>
        </w:tabs>
        <w:ind w:left="240"/>
        <w:rPr>
          <w:rFonts w:ascii="Garamond" w:hAnsi="Garamond"/>
        </w:rPr>
      </w:pPr>
      <w:r>
        <w:rPr>
          <w:rFonts w:ascii="Garamond" w:hAnsi="Garamond"/>
        </w:rPr>
        <w:t xml:space="preserve">37-39 // 44 : </w:t>
      </w:r>
      <w:r w:rsidR="00362F0C">
        <w:rPr>
          <w:rFonts w:ascii="Garamond" w:hAnsi="Garamond"/>
        </w:rPr>
        <w:t>Quel est le morceau de</w:t>
      </w:r>
      <w:r w:rsidR="003F6E0E">
        <w:rPr>
          <w:rFonts w:ascii="Garamond" w:hAnsi="Garamond"/>
        </w:rPr>
        <w:t xml:space="preserve"> phrase que chaque groupe dit </w:t>
      </w:r>
      <w:r w:rsidR="00362F0C">
        <w:rPr>
          <w:rFonts w:ascii="Garamond" w:hAnsi="Garamond"/>
        </w:rPr>
        <w:t>de la même façon</w:t>
      </w:r>
      <w:r w:rsidR="003F6E0E">
        <w:rPr>
          <w:rFonts w:ascii="Garamond" w:hAnsi="Garamond"/>
        </w:rPr>
        <w:t xml:space="preserve"> </w:t>
      </w:r>
      <w:r>
        <w:rPr>
          <w:rFonts w:ascii="Garamond" w:hAnsi="Garamond"/>
        </w:rPr>
        <w:t>?</w:t>
      </w:r>
      <w:r w:rsidR="00362F0C">
        <w:rPr>
          <w:rFonts w:ascii="Garamond" w:hAnsi="Garamond"/>
        </w:rPr>
        <w:t xml:space="preserve"> S</w:t>
      </w:r>
      <w:r>
        <w:rPr>
          <w:rFonts w:ascii="Garamond" w:hAnsi="Garamond"/>
        </w:rPr>
        <w:t>i on éc</w:t>
      </w:r>
      <w:r w:rsidR="003F6E0E">
        <w:rPr>
          <w:rFonts w:ascii="Garamond" w:hAnsi="Garamond"/>
        </w:rPr>
        <w:t>oute 35-36 puis 37-39, comprend-</w:t>
      </w:r>
      <w:r>
        <w:rPr>
          <w:rFonts w:ascii="Garamond" w:hAnsi="Garamond"/>
        </w:rPr>
        <w:t>on mieux qu’ils sont appelé « justes », qu’ils sont « ajustés » ? Si on écoute 42-43</w:t>
      </w:r>
      <w:r w:rsidR="00334A1E">
        <w:rPr>
          <w:rFonts w:ascii="Garamond" w:hAnsi="Garamond"/>
        </w:rPr>
        <w:t>,</w:t>
      </w:r>
      <w:r>
        <w:rPr>
          <w:rFonts w:ascii="Garamond" w:hAnsi="Garamond"/>
        </w:rPr>
        <w:t xml:space="preserve"> puis 44, comprend-t-on </w:t>
      </w:r>
      <w:r w:rsidR="00FB674D">
        <w:rPr>
          <w:rFonts w:ascii="Garamond" w:hAnsi="Garamond"/>
        </w:rPr>
        <w:t xml:space="preserve">mieux pourquoi </w:t>
      </w:r>
      <w:r w:rsidR="00362F0C">
        <w:rPr>
          <w:rFonts w:ascii="Garamond" w:hAnsi="Garamond"/>
        </w:rPr>
        <w:t>ils</w:t>
      </w:r>
      <w:r w:rsidR="00334A1E">
        <w:rPr>
          <w:rFonts w:ascii="Garamond" w:hAnsi="Garamond"/>
        </w:rPr>
        <w:t xml:space="preserve"> sont « maudits », « mal dits » ou « disant mal » ? </w:t>
      </w:r>
      <w:r w:rsidR="00362F0C">
        <w:rPr>
          <w:rFonts w:ascii="Garamond" w:hAnsi="Garamond"/>
        </w:rPr>
        <w:t xml:space="preserve">Quel mot utilisent-ils que personne n’a utilisé jusqu’ici ? </w:t>
      </w:r>
    </w:p>
    <w:p w:rsidR="00362F0C" w:rsidRDefault="00362F0C" w:rsidP="00F4480F">
      <w:pPr>
        <w:numPr>
          <w:ilvl w:val="1"/>
          <w:numId w:val="3"/>
        </w:numPr>
        <w:tabs>
          <w:tab w:val="clear" w:pos="1080"/>
          <w:tab w:val="num" w:pos="120"/>
        </w:tabs>
        <w:ind w:left="240"/>
        <w:rPr>
          <w:rFonts w:ascii="Garamond" w:hAnsi="Garamond"/>
        </w:rPr>
      </w:pPr>
      <w:r>
        <w:rPr>
          <w:rFonts w:ascii="Garamond" w:hAnsi="Garamond"/>
        </w:rPr>
        <w:t>40//45 : où sont passés les « frères » ?</w:t>
      </w:r>
    </w:p>
    <w:p w:rsidR="00362F0C" w:rsidRDefault="00362F0C" w:rsidP="00F4480F">
      <w:pPr>
        <w:numPr>
          <w:ilvl w:val="1"/>
          <w:numId w:val="3"/>
        </w:numPr>
        <w:tabs>
          <w:tab w:val="clear" w:pos="1080"/>
          <w:tab w:val="num" w:pos="120"/>
        </w:tabs>
        <w:ind w:left="240"/>
        <w:rPr>
          <w:rFonts w:ascii="Garamond" w:hAnsi="Garamond"/>
        </w:rPr>
      </w:pPr>
      <w:r>
        <w:rPr>
          <w:rFonts w:ascii="Garamond" w:hAnsi="Garamond"/>
        </w:rPr>
        <w:t>46 a//46b : que font-ils tous ?</w:t>
      </w:r>
    </w:p>
    <w:p w:rsidR="00362F0C" w:rsidRDefault="00362F0C">
      <w:pPr>
        <w:rPr>
          <w:rFonts w:ascii="Garamond" w:hAnsi="Garamond"/>
        </w:rPr>
      </w:pPr>
    </w:p>
    <w:p w:rsidR="00CA6A38" w:rsidRDefault="000C2897" w:rsidP="00CA6A38">
      <w:pPr>
        <w:rPr>
          <w:rFonts w:ascii="Garamond" w:hAnsi="Garamond"/>
        </w:rPr>
      </w:pPr>
      <w:r>
        <w:rPr>
          <w:rFonts w:ascii="Garamond" w:hAnsi="Garamond"/>
          <w:b/>
          <w:noProof/>
          <w:sz w:val="36"/>
          <w:szCs w:val="36"/>
        </w:rPr>
        <w:drawing>
          <wp:inline distT="0" distB="0" distL="0" distR="0">
            <wp:extent cx="241300" cy="215900"/>
            <wp:effectExtent l="0" t="0" r="0" b="0"/>
            <wp:docPr id="10" name="Image 10" descr="MCj033978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j03397800000[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1300" cy="215900"/>
                    </a:xfrm>
                    <a:prstGeom prst="rect">
                      <a:avLst/>
                    </a:prstGeom>
                    <a:noFill/>
                    <a:ln>
                      <a:noFill/>
                    </a:ln>
                  </pic:spPr>
                </pic:pic>
              </a:graphicData>
            </a:graphic>
          </wp:inline>
        </w:drawing>
      </w:r>
      <w:r w:rsidR="00CA6A38" w:rsidRPr="00706492">
        <w:rPr>
          <w:rFonts w:ascii="Garamond" w:hAnsi="Garamond"/>
        </w:rPr>
        <w:t>Pour continuer la « </w:t>
      </w:r>
      <w:r w:rsidR="00CA6A38" w:rsidRPr="00706492">
        <w:rPr>
          <w:rFonts w:ascii="Garamond" w:hAnsi="Garamond"/>
          <w:b/>
        </w:rPr>
        <w:t>boîte à souvenirs</w:t>
      </w:r>
      <w:r w:rsidR="00CA6A38" w:rsidRPr="00706492">
        <w:rPr>
          <w:rFonts w:ascii="Garamond" w:hAnsi="Garamond"/>
        </w:rPr>
        <w:t> » du Royaume (voir du 25</w:t>
      </w:r>
      <w:r w:rsidR="00CA6A38" w:rsidRPr="00706492">
        <w:rPr>
          <w:rFonts w:ascii="Garamond" w:hAnsi="Garamond"/>
          <w:vertAlign w:val="superscript"/>
        </w:rPr>
        <w:t>è</w:t>
      </w:r>
      <w:r w:rsidR="00334A1E">
        <w:rPr>
          <w:rFonts w:ascii="Garamond" w:hAnsi="Garamond"/>
          <w:vertAlign w:val="superscript"/>
        </w:rPr>
        <w:t xml:space="preserve">me </w:t>
      </w:r>
      <w:r w:rsidR="00CA6A38" w:rsidRPr="00706492">
        <w:rPr>
          <w:rFonts w:ascii="Garamond" w:hAnsi="Garamond"/>
        </w:rPr>
        <w:t>au 28</w:t>
      </w:r>
      <w:r w:rsidR="00CA6A38" w:rsidRPr="00706492">
        <w:rPr>
          <w:rFonts w:ascii="Garamond" w:hAnsi="Garamond"/>
          <w:vertAlign w:val="superscript"/>
        </w:rPr>
        <w:t>è</w:t>
      </w:r>
      <w:r w:rsidR="00334A1E">
        <w:rPr>
          <w:rFonts w:ascii="Garamond" w:hAnsi="Garamond"/>
          <w:vertAlign w:val="superscript"/>
        </w:rPr>
        <w:t>me</w:t>
      </w:r>
      <w:r w:rsidR="00CA6A38" w:rsidRPr="00706492">
        <w:rPr>
          <w:rFonts w:ascii="Garamond" w:hAnsi="Garamond"/>
        </w:rPr>
        <w:t xml:space="preserve"> dimanche A), il y a des petites couronnes </w:t>
      </w:r>
      <w:r w:rsidR="00706492">
        <w:rPr>
          <w:rFonts w:ascii="Garamond" w:hAnsi="Garamond"/>
        </w:rPr>
        <w:t xml:space="preserve">de ci de là, </w:t>
      </w:r>
      <w:r w:rsidR="00CA6A38" w:rsidRPr="00706492">
        <w:rPr>
          <w:rFonts w:ascii="Garamond" w:hAnsi="Garamond"/>
        </w:rPr>
        <w:t>après les petits jeux.</w:t>
      </w:r>
    </w:p>
    <w:p w:rsidR="000649E2" w:rsidRDefault="000649E2" w:rsidP="000649E2">
      <w:pPr>
        <w:rPr>
          <w:rFonts w:ascii="Garamond" w:hAnsi="Garamond"/>
        </w:rPr>
      </w:pPr>
      <w:r w:rsidRPr="000532F9">
        <w:rPr>
          <w:rFonts w:ascii="Garamond" w:hAnsi="Garamond"/>
          <w:b/>
          <w:color w:val="00B050"/>
          <w:sz w:val="28"/>
          <w:szCs w:val="28"/>
          <w:u w:val="single"/>
        </w:rPr>
        <w:lastRenderedPageBreak/>
        <w:t>Petits jeux</w:t>
      </w:r>
      <w:r w:rsidRPr="000532F9">
        <w:rPr>
          <w:rFonts w:ascii="Garamond" w:hAnsi="Garamond"/>
          <w:b/>
          <w:color w:val="00B050"/>
          <w:sz w:val="28"/>
          <w:szCs w:val="28"/>
        </w:rPr>
        <w:t> :</w:t>
      </w:r>
      <w:r w:rsidRPr="000532F9">
        <w:rPr>
          <w:rFonts w:ascii="Garamond" w:hAnsi="Garamond"/>
        </w:rPr>
        <w:t xml:space="preserve">   (NB : quand il y a des choses </w:t>
      </w:r>
      <w:r w:rsidRPr="000532F9">
        <w:rPr>
          <w:rFonts w:ascii="Garamond" w:hAnsi="Garamond"/>
          <w:i/>
        </w:rPr>
        <w:t>[écrites comme ceci]</w:t>
      </w:r>
      <w:r w:rsidRPr="000532F9">
        <w:rPr>
          <w:rFonts w:ascii="Garamond" w:hAnsi="Garamond"/>
        </w:rPr>
        <w:t xml:space="preserve"> c’est une remarque, une question pour nous, adultes, animateurs)</w:t>
      </w:r>
    </w:p>
    <w:p w:rsidR="000649E2" w:rsidRDefault="000649E2" w:rsidP="000649E2">
      <w:pPr>
        <w:rPr>
          <w:rFonts w:ascii="Garamond" w:hAnsi="Garamond"/>
        </w:rPr>
      </w:pPr>
    </w:p>
    <w:p w:rsidR="00334A1E" w:rsidRPr="000532F9" w:rsidRDefault="00334A1E" w:rsidP="000649E2">
      <w:pPr>
        <w:rPr>
          <w:rFonts w:ascii="Garamond" w:hAnsi="Garamond"/>
        </w:rPr>
      </w:pPr>
    </w:p>
    <w:p w:rsidR="000649E2" w:rsidRDefault="00B80C49" w:rsidP="000649E2">
      <w:pPr>
        <w:numPr>
          <w:ilvl w:val="0"/>
          <w:numId w:val="1"/>
        </w:numPr>
        <w:ind w:left="600" w:hanging="600"/>
        <w:rPr>
          <w:rFonts w:ascii="Garamond" w:hAnsi="Garamond"/>
          <w:b/>
          <w:bCs/>
          <w:color w:val="0000FF"/>
          <w:sz w:val="28"/>
          <w:szCs w:val="28"/>
        </w:rPr>
      </w:pPr>
      <w:r>
        <w:rPr>
          <w:rFonts w:ascii="Garamond" w:hAnsi="Garamond"/>
          <w:b/>
          <w:bCs/>
          <w:color w:val="0000FF"/>
          <w:sz w:val="28"/>
          <w:szCs w:val="28"/>
        </w:rPr>
        <w:t>Mets tes lunettes</w:t>
      </w:r>
    </w:p>
    <w:p w:rsidR="00334A1E" w:rsidRDefault="00334A1E" w:rsidP="00334A1E">
      <w:pPr>
        <w:rPr>
          <w:rFonts w:ascii="Garamond" w:hAnsi="Garamond"/>
          <w:b/>
          <w:bCs/>
          <w:color w:val="0000FF"/>
          <w:sz w:val="28"/>
          <w:szCs w:val="28"/>
        </w:rPr>
      </w:pPr>
    </w:p>
    <w:p w:rsidR="00B80C49" w:rsidRDefault="00B80C49" w:rsidP="00B80C49">
      <w:pPr>
        <w:rPr>
          <w:rFonts w:ascii="Garamond" w:hAnsi="Garamond"/>
          <w:szCs w:val="28"/>
        </w:rPr>
      </w:pPr>
      <w:r>
        <w:rPr>
          <w:rFonts w:ascii="Garamond" w:hAnsi="Garamond"/>
          <w:szCs w:val="28"/>
        </w:rPr>
        <w:t xml:space="preserve">Mets tes </w:t>
      </w:r>
      <w:r w:rsidR="000C2897">
        <w:rPr>
          <w:rFonts w:ascii="Garamond" w:hAnsi="Garamond"/>
          <w:noProof/>
          <w:szCs w:val="28"/>
        </w:rPr>
        <w:drawing>
          <wp:inline distT="0" distB="0" distL="0" distR="0">
            <wp:extent cx="533400" cy="381000"/>
            <wp:effectExtent l="0" t="0" r="0" b="0"/>
            <wp:docPr id="11" name="Image 11" descr="MCj030862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Cj03086220000[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381000"/>
                    </a:xfrm>
                    <a:prstGeom prst="rect">
                      <a:avLst/>
                    </a:prstGeom>
                    <a:noFill/>
                    <a:ln>
                      <a:noFill/>
                    </a:ln>
                  </pic:spPr>
                </pic:pic>
              </a:graphicData>
            </a:graphic>
          </wp:inline>
        </w:drawing>
      </w:r>
      <w:r>
        <w:rPr>
          <w:rFonts w:ascii="Garamond" w:hAnsi="Garamond"/>
          <w:szCs w:val="28"/>
        </w:rPr>
        <w:t xml:space="preserve"> de ressuscité et distingue les mots de l’évangile d’aujourd’hui qui pourraient désigner le Christ ressuscité. Attention, il y a peut-être des intrus…</w:t>
      </w:r>
    </w:p>
    <w:p w:rsidR="00B80C49" w:rsidRPr="00B80C49" w:rsidRDefault="00B80C49" w:rsidP="00B80C49">
      <w:pPr>
        <w:rPr>
          <w:rFonts w:ascii="Garamond" w:hAnsi="Garamond"/>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1842"/>
        <w:gridCol w:w="1842"/>
        <w:gridCol w:w="1842"/>
        <w:gridCol w:w="1842"/>
      </w:tblGrid>
      <w:tr w:rsidR="00B80C49" w:rsidRPr="002B48BC" w:rsidTr="002B48BC">
        <w:tc>
          <w:tcPr>
            <w:tcW w:w="1842" w:type="dxa"/>
          </w:tcPr>
          <w:p w:rsidR="00B80C49" w:rsidRPr="002B48BC" w:rsidRDefault="003C27E5" w:rsidP="000649E2">
            <w:pPr>
              <w:rPr>
                <w:rFonts w:ascii="Garamond" w:hAnsi="Garamond"/>
                <w:szCs w:val="28"/>
              </w:rPr>
            </w:pPr>
            <w:r w:rsidRPr="002B48BC">
              <w:rPr>
                <w:rFonts w:ascii="Garamond" w:hAnsi="Garamond"/>
                <w:szCs w:val="28"/>
              </w:rPr>
              <w:t>f</w:t>
            </w:r>
            <w:r w:rsidR="00B80C49" w:rsidRPr="002B48BC">
              <w:rPr>
                <w:rFonts w:ascii="Garamond" w:hAnsi="Garamond"/>
                <w:szCs w:val="28"/>
              </w:rPr>
              <w:t>ils de l’homme</w:t>
            </w:r>
          </w:p>
        </w:tc>
        <w:tc>
          <w:tcPr>
            <w:tcW w:w="1842" w:type="dxa"/>
          </w:tcPr>
          <w:p w:rsidR="00B80C49" w:rsidRPr="002B48BC" w:rsidRDefault="00B80C49" w:rsidP="000649E2">
            <w:pPr>
              <w:rPr>
                <w:rFonts w:ascii="Garamond" w:hAnsi="Garamond"/>
                <w:szCs w:val="28"/>
              </w:rPr>
            </w:pPr>
            <w:r w:rsidRPr="002B48BC">
              <w:rPr>
                <w:rFonts w:ascii="Garamond" w:hAnsi="Garamond"/>
                <w:szCs w:val="28"/>
              </w:rPr>
              <w:t>justes</w:t>
            </w:r>
          </w:p>
        </w:tc>
        <w:tc>
          <w:tcPr>
            <w:tcW w:w="1842" w:type="dxa"/>
          </w:tcPr>
          <w:p w:rsidR="00B80C49" w:rsidRPr="002B48BC" w:rsidRDefault="003C27E5" w:rsidP="000649E2">
            <w:pPr>
              <w:rPr>
                <w:rFonts w:ascii="Garamond" w:hAnsi="Garamond"/>
                <w:szCs w:val="28"/>
              </w:rPr>
            </w:pPr>
            <w:r w:rsidRPr="002B48BC">
              <w:rPr>
                <w:rFonts w:ascii="Garamond" w:hAnsi="Garamond"/>
                <w:szCs w:val="28"/>
              </w:rPr>
              <w:t>démon</w:t>
            </w:r>
          </w:p>
        </w:tc>
        <w:tc>
          <w:tcPr>
            <w:tcW w:w="1842" w:type="dxa"/>
          </w:tcPr>
          <w:p w:rsidR="00B80C49" w:rsidRPr="002B48BC" w:rsidRDefault="00B80C49" w:rsidP="000649E2">
            <w:pPr>
              <w:rPr>
                <w:rFonts w:ascii="Garamond" w:hAnsi="Garamond"/>
                <w:szCs w:val="28"/>
              </w:rPr>
            </w:pPr>
            <w:r w:rsidRPr="002B48BC">
              <w:rPr>
                <w:rFonts w:ascii="Garamond" w:hAnsi="Garamond"/>
                <w:szCs w:val="28"/>
              </w:rPr>
              <w:t>roi</w:t>
            </w:r>
          </w:p>
        </w:tc>
        <w:tc>
          <w:tcPr>
            <w:tcW w:w="1842" w:type="dxa"/>
          </w:tcPr>
          <w:p w:rsidR="00B80C49" w:rsidRPr="002B48BC" w:rsidRDefault="00B80C49" w:rsidP="000649E2">
            <w:pPr>
              <w:rPr>
                <w:rFonts w:ascii="Garamond" w:hAnsi="Garamond"/>
                <w:szCs w:val="28"/>
              </w:rPr>
            </w:pPr>
            <w:r w:rsidRPr="002B48BC">
              <w:rPr>
                <w:rFonts w:ascii="Garamond" w:hAnsi="Garamond"/>
                <w:szCs w:val="28"/>
              </w:rPr>
              <w:t>père</w:t>
            </w:r>
          </w:p>
        </w:tc>
      </w:tr>
      <w:tr w:rsidR="00B80C49" w:rsidRPr="002B48BC" w:rsidTr="002B48BC">
        <w:tc>
          <w:tcPr>
            <w:tcW w:w="1842" w:type="dxa"/>
          </w:tcPr>
          <w:p w:rsidR="00B80C49" w:rsidRPr="002B48BC" w:rsidRDefault="00B80C49" w:rsidP="000649E2">
            <w:pPr>
              <w:rPr>
                <w:rFonts w:ascii="Garamond" w:hAnsi="Garamond"/>
                <w:szCs w:val="28"/>
              </w:rPr>
            </w:pPr>
            <w:r w:rsidRPr="002B48BC">
              <w:rPr>
                <w:rFonts w:ascii="Garamond" w:hAnsi="Garamond"/>
                <w:szCs w:val="28"/>
              </w:rPr>
              <w:t>brebis</w:t>
            </w:r>
          </w:p>
        </w:tc>
        <w:tc>
          <w:tcPr>
            <w:tcW w:w="1842" w:type="dxa"/>
          </w:tcPr>
          <w:p w:rsidR="00B80C49" w:rsidRPr="002B48BC" w:rsidRDefault="00B80C49" w:rsidP="000649E2">
            <w:pPr>
              <w:rPr>
                <w:rFonts w:ascii="Garamond" w:hAnsi="Garamond"/>
                <w:szCs w:val="28"/>
              </w:rPr>
            </w:pPr>
            <w:r w:rsidRPr="002B48BC">
              <w:rPr>
                <w:rFonts w:ascii="Garamond" w:hAnsi="Garamond"/>
                <w:szCs w:val="28"/>
              </w:rPr>
              <w:t>petits</w:t>
            </w:r>
          </w:p>
        </w:tc>
        <w:tc>
          <w:tcPr>
            <w:tcW w:w="1842" w:type="dxa"/>
          </w:tcPr>
          <w:p w:rsidR="00B80C49" w:rsidRPr="002B48BC" w:rsidRDefault="003C27E5" w:rsidP="000649E2">
            <w:pPr>
              <w:rPr>
                <w:rFonts w:ascii="Garamond" w:hAnsi="Garamond"/>
                <w:szCs w:val="28"/>
              </w:rPr>
            </w:pPr>
            <w:r w:rsidRPr="002B48BC">
              <w:rPr>
                <w:rFonts w:ascii="Garamond" w:hAnsi="Garamond"/>
                <w:szCs w:val="28"/>
              </w:rPr>
              <w:t>homme</w:t>
            </w:r>
          </w:p>
        </w:tc>
        <w:tc>
          <w:tcPr>
            <w:tcW w:w="1842" w:type="dxa"/>
          </w:tcPr>
          <w:p w:rsidR="00B80C49" w:rsidRPr="002B48BC" w:rsidRDefault="003C27E5" w:rsidP="000649E2">
            <w:pPr>
              <w:rPr>
                <w:rFonts w:ascii="Garamond" w:hAnsi="Garamond"/>
                <w:szCs w:val="28"/>
              </w:rPr>
            </w:pPr>
            <w:r w:rsidRPr="002B48BC">
              <w:rPr>
                <w:rFonts w:ascii="Garamond" w:hAnsi="Garamond"/>
                <w:szCs w:val="28"/>
              </w:rPr>
              <w:t>seigneur</w:t>
            </w:r>
          </w:p>
        </w:tc>
        <w:tc>
          <w:tcPr>
            <w:tcW w:w="1842" w:type="dxa"/>
          </w:tcPr>
          <w:p w:rsidR="00B80C49" w:rsidRPr="002B48BC" w:rsidRDefault="003C27E5" w:rsidP="000649E2">
            <w:pPr>
              <w:rPr>
                <w:rFonts w:ascii="Garamond" w:hAnsi="Garamond"/>
                <w:szCs w:val="28"/>
              </w:rPr>
            </w:pPr>
            <w:r w:rsidRPr="002B48BC">
              <w:rPr>
                <w:rFonts w:ascii="Garamond" w:hAnsi="Garamond"/>
                <w:szCs w:val="28"/>
              </w:rPr>
              <w:t>toi</w:t>
            </w:r>
          </w:p>
        </w:tc>
      </w:tr>
      <w:tr w:rsidR="00B80C49" w:rsidRPr="002B48BC" w:rsidTr="002B48BC">
        <w:tc>
          <w:tcPr>
            <w:tcW w:w="1842" w:type="dxa"/>
          </w:tcPr>
          <w:p w:rsidR="00B80C49" w:rsidRPr="002B48BC" w:rsidRDefault="003C27E5" w:rsidP="000649E2">
            <w:pPr>
              <w:rPr>
                <w:rFonts w:ascii="Garamond" w:hAnsi="Garamond"/>
                <w:szCs w:val="28"/>
              </w:rPr>
            </w:pPr>
            <w:r w:rsidRPr="002B48BC">
              <w:rPr>
                <w:rFonts w:ascii="Garamond" w:hAnsi="Garamond"/>
                <w:szCs w:val="28"/>
              </w:rPr>
              <w:t>maudits</w:t>
            </w:r>
          </w:p>
        </w:tc>
        <w:tc>
          <w:tcPr>
            <w:tcW w:w="1842" w:type="dxa"/>
          </w:tcPr>
          <w:p w:rsidR="00B80C49" w:rsidRPr="002B48BC" w:rsidRDefault="003C27E5" w:rsidP="000649E2">
            <w:pPr>
              <w:rPr>
                <w:rFonts w:ascii="Garamond" w:hAnsi="Garamond"/>
                <w:szCs w:val="28"/>
              </w:rPr>
            </w:pPr>
            <w:r w:rsidRPr="002B48BC">
              <w:rPr>
                <w:rFonts w:ascii="Garamond" w:hAnsi="Garamond"/>
                <w:szCs w:val="28"/>
              </w:rPr>
              <w:t>étranger</w:t>
            </w:r>
          </w:p>
        </w:tc>
        <w:tc>
          <w:tcPr>
            <w:tcW w:w="1842" w:type="dxa"/>
          </w:tcPr>
          <w:p w:rsidR="00B80C49" w:rsidRPr="002B48BC" w:rsidRDefault="003C27E5" w:rsidP="000649E2">
            <w:pPr>
              <w:rPr>
                <w:rFonts w:ascii="Garamond" w:hAnsi="Garamond"/>
                <w:szCs w:val="28"/>
              </w:rPr>
            </w:pPr>
            <w:r w:rsidRPr="002B48BC">
              <w:rPr>
                <w:rFonts w:ascii="Garamond" w:hAnsi="Garamond"/>
                <w:szCs w:val="28"/>
              </w:rPr>
              <w:t>moi</w:t>
            </w:r>
          </w:p>
        </w:tc>
        <w:tc>
          <w:tcPr>
            <w:tcW w:w="1842" w:type="dxa"/>
          </w:tcPr>
          <w:p w:rsidR="00B80C49" w:rsidRPr="002B48BC" w:rsidRDefault="003C27E5" w:rsidP="000649E2">
            <w:pPr>
              <w:rPr>
                <w:rFonts w:ascii="Garamond" w:hAnsi="Garamond"/>
                <w:szCs w:val="28"/>
              </w:rPr>
            </w:pPr>
            <w:r w:rsidRPr="002B48BC">
              <w:rPr>
                <w:rFonts w:ascii="Garamond" w:hAnsi="Garamond"/>
                <w:szCs w:val="28"/>
              </w:rPr>
              <w:t>berger</w:t>
            </w:r>
          </w:p>
        </w:tc>
        <w:tc>
          <w:tcPr>
            <w:tcW w:w="1842" w:type="dxa"/>
          </w:tcPr>
          <w:p w:rsidR="00B80C49" w:rsidRPr="002B48BC" w:rsidRDefault="003C27E5" w:rsidP="000649E2">
            <w:pPr>
              <w:rPr>
                <w:rFonts w:ascii="Garamond" w:hAnsi="Garamond"/>
                <w:szCs w:val="28"/>
              </w:rPr>
            </w:pPr>
            <w:r w:rsidRPr="002B48BC">
              <w:rPr>
                <w:rFonts w:ascii="Garamond" w:hAnsi="Garamond"/>
                <w:szCs w:val="28"/>
              </w:rPr>
              <w:t>frères</w:t>
            </w:r>
          </w:p>
        </w:tc>
      </w:tr>
    </w:tbl>
    <w:p w:rsidR="000649E2" w:rsidRPr="00334A1E" w:rsidRDefault="000649E2" w:rsidP="000649E2">
      <w:pPr>
        <w:rPr>
          <w:rFonts w:ascii="Garamond" w:hAnsi="Garamond"/>
          <w:b/>
        </w:rPr>
      </w:pPr>
    </w:p>
    <w:p w:rsidR="00334A1E" w:rsidRPr="00334A1E" w:rsidRDefault="00334A1E" w:rsidP="000649E2">
      <w:pPr>
        <w:rPr>
          <w:rFonts w:ascii="Garamond" w:hAnsi="Garamond"/>
          <w:b/>
        </w:rPr>
      </w:pPr>
    </w:p>
    <w:p w:rsidR="00906E1E" w:rsidRPr="00706492" w:rsidRDefault="00906E1E" w:rsidP="00906E1E">
      <w:pPr>
        <w:numPr>
          <w:ilvl w:val="0"/>
          <w:numId w:val="1"/>
        </w:numPr>
        <w:ind w:left="600" w:hanging="600"/>
        <w:rPr>
          <w:rFonts w:ascii="Garamond" w:hAnsi="Garamond"/>
          <w:b/>
          <w:bCs/>
          <w:color w:val="0000FF"/>
          <w:sz w:val="28"/>
        </w:rPr>
      </w:pPr>
      <w:r w:rsidRPr="00706492">
        <w:rPr>
          <w:rFonts w:ascii="Garamond" w:hAnsi="Garamond"/>
          <w:b/>
          <w:bCs/>
          <w:color w:val="0000FF"/>
          <w:sz w:val="28"/>
        </w:rPr>
        <w:t>Mots croisés</w:t>
      </w:r>
    </w:p>
    <w:p w:rsidR="00906E1E" w:rsidRPr="00337298" w:rsidRDefault="00906E1E" w:rsidP="00906E1E">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486"/>
        <w:gridCol w:w="486"/>
        <w:gridCol w:w="486"/>
        <w:gridCol w:w="472"/>
        <w:gridCol w:w="453"/>
        <w:gridCol w:w="486"/>
        <w:gridCol w:w="453"/>
        <w:gridCol w:w="436"/>
        <w:gridCol w:w="407"/>
        <w:gridCol w:w="407"/>
        <w:gridCol w:w="407"/>
        <w:gridCol w:w="426"/>
      </w:tblGrid>
      <w:tr w:rsidR="00906E1E" w:rsidRPr="00906E1E" w:rsidTr="00906E1E">
        <w:trPr>
          <w:trHeight w:hRule="exact" w:val="535"/>
        </w:trPr>
        <w:tc>
          <w:tcPr>
            <w:tcW w:w="472" w:type="dxa"/>
          </w:tcPr>
          <w:p w:rsidR="00906E1E" w:rsidRPr="00906E1E" w:rsidRDefault="00906E1E" w:rsidP="002B48BC">
            <w:pPr>
              <w:rPr>
                <w:rFonts w:ascii="Garamond" w:hAnsi="Garamond"/>
              </w:rPr>
            </w:pPr>
            <w:r w:rsidRPr="00906E1E">
              <w:rPr>
                <w:rFonts w:ascii="Garamond" w:hAnsi="Garamond"/>
              </w:rPr>
              <w:t>1</w:t>
            </w:r>
          </w:p>
        </w:tc>
        <w:tc>
          <w:tcPr>
            <w:tcW w:w="486" w:type="dxa"/>
            <w:shd w:val="solid" w:color="auto" w:fill="auto"/>
          </w:tcPr>
          <w:p w:rsidR="00906E1E" w:rsidRPr="00906E1E" w:rsidRDefault="00906E1E" w:rsidP="002B48BC">
            <w:pPr>
              <w:rPr>
                <w:rFonts w:ascii="Garamond" w:hAnsi="Garamond"/>
              </w:rPr>
            </w:pPr>
          </w:p>
        </w:tc>
        <w:tc>
          <w:tcPr>
            <w:tcW w:w="486" w:type="dxa"/>
          </w:tcPr>
          <w:p w:rsidR="00906E1E" w:rsidRPr="00906E1E" w:rsidRDefault="00906E1E" w:rsidP="002B48BC">
            <w:pPr>
              <w:rPr>
                <w:rFonts w:ascii="Garamond" w:hAnsi="Garamond"/>
              </w:rPr>
            </w:pPr>
          </w:p>
        </w:tc>
        <w:tc>
          <w:tcPr>
            <w:tcW w:w="486" w:type="dxa"/>
          </w:tcPr>
          <w:p w:rsidR="00906E1E" w:rsidRPr="00906E1E" w:rsidRDefault="00906E1E" w:rsidP="002B48BC">
            <w:pPr>
              <w:rPr>
                <w:rFonts w:ascii="Garamond" w:hAnsi="Garamond"/>
              </w:rPr>
            </w:pPr>
          </w:p>
        </w:tc>
        <w:tc>
          <w:tcPr>
            <w:tcW w:w="472" w:type="dxa"/>
          </w:tcPr>
          <w:p w:rsidR="00906E1E" w:rsidRPr="00906E1E" w:rsidRDefault="00906E1E" w:rsidP="002B48BC">
            <w:pPr>
              <w:rPr>
                <w:rFonts w:ascii="Garamond" w:hAnsi="Garamond"/>
              </w:rPr>
            </w:pPr>
          </w:p>
        </w:tc>
        <w:tc>
          <w:tcPr>
            <w:tcW w:w="453" w:type="dxa"/>
            <w:tcBorders>
              <w:bottom w:val="single" w:sz="4" w:space="0" w:color="auto"/>
            </w:tcBorders>
          </w:tcPr>
          <w:p w:rsidR="00906E1E" w:rsidRPr="00906E1E" w:rsidRDefault="00906E1E" w:rsidP="002B48BC">
            <w:pPr>
              <w:rPr>
                <w:rFonts w:ascii="Garamond" w:hAnsi="Garamond"/>
              </w:rPr>
            </w:pPr>
          </w:p>
        </w:tc>
        <w:tc>
          <w:tcPr>
            <w:tcW w:w="486" w:type="dxa"/>
            <w:tcBorders>
              <w:bottom w:val="single" w:sz="4" w:space="0" w:color="auto"/>
            </w:tcBorders>
          </w:tcPr>
          <w:p w:rsidR="00906E1E" w:rsidRPr="00906E1E" w:rsidRDefault="00906E1E" w:rsidP="002B48BC">
            <w:pPr>
              <w:rPr>
                <w:rFonts w:ascii="Garamond" w:hAnsi="Garamond"/>
              </w:rPr>
            </w:pPr>
          </w:p>
        </w:tc>
        <w:tc>
          <w:tcPr>
            <w:tcW w:w="453" w:type="dxa"/>
            <w:tcBorders>
              <w:bottom w:val="single" w:sz="4" w:space="0" w:color="auto"/>
            </w:tcBorders>
          </w:tcPr>
          <w:p w:rsidR="00906E1E" w:rsidRPr="00906E1E" w:rsidRDefault="00906E1E" w:rsidP="002B48BC">
            <w:pPr>
              <w:rPr>
                <w:rFonts w:ascii="Garamond" w:hAnsi="Garamond"/>
              </w:rPr>
            </w:pPr>
          </w:p>
        </w:tc>
        <w:tc>
          <w:tcPr>
            <w:tcW w:w="436" w:type="dxa"/>
            <w:tcBorders>
              <w:bottom w:val="single" w:sz="4" w:space="0" w:color="auto"/>
            </w:tcBorders>
            <w:shd w:val="solid" w:color="auto" w:fill="auto"/>
          </w:tcPr>
          <w:p w:rsidR="00906E1E" w:rsidRPr="00906E1E" w:rsidRDefault="00906E1E" w:rsidP="002B48BC">
            <w:pPr>
              <w:rPr>
                <w:rFonts w:ascii="Garamond" w:hAnsi="Garamond"/>
              </w:rPr>
            </w:pPr>
          </w:p>
        </w:tc>
        <w:tc>
          <w:tcPr>
            <w:tcW w:w="407" w:type="dxa"/>
            <w:tcBorders>
              <w:bottom w:val="single" w:sz="4" w:space="0" w:color="auto"/>
            </w:tcBorders>
            <w:shd w:val="solid" w:color="auto" w:fill="auto"/>
          </w:tcPr>
          <w:p w:rsidR="00906E1E" w:rsidRPr="00906E1E" w:rsidRDefault="00906E1E" w:rsidP="002B48BC">
            <w:pPr>
              <w:rPr>
                <w:rFonts w:ascii="Garamond" w:hAnsi="Garamond"/>
              </w:rPr>
            </w:pPr>
          </w:p>
        </w:tc>
        <w:tc>
          <w:tcPr>
            <w:tcW w:w="407" w:type="dxa"/>
            <w:tcBorders>
              <w:bottom w:val="single" w:sz="4" w:space="0" w:color="auto"/>
            </w:tcBorders>
            <w:shd w:val="solid" w:color="auto" w:fill="auto"/>
          </w:tcPr>
          <w:p w:rsidR="00906E1E" w:rsidRPr="00906E1E" w:rsidRDefault="00906E1E" w:rsidP="002B48BC">
            <w:pPr>
              <w:rPr>
                <w:rFonts w:ascii="Garamond" w:hAnsi="Garamond"/>
              </w:rPr>
            </w:pPr>
          </w:p>
        </w:tc>
        <w:tc>
          <w:tcPr>
            <w:tcW w:w="407" w:type="dxa"/>
            <w:tcBorders>
              <w:bottom w:val="single" w:sz="4" w:space="0" w:color="auto"/>
            </w:tcBorders>
            <w:shd w:val="solid" w:color="auto" w:fill="auto"/>
          </w:tcPr>
          <w:p w:rsidR="00906E1E" w:rsidRPr="00906E1E" w:rsidRDefault="00906E1E" w:rsidP="002B48BC">
            <w:pPr>
              <w:rPr>
                <w:rFonts w:ascii="Garamond" w:hAnsi="Garamond"/>
              </w:rPr>
            </w:pPr>
          </w:p>
        </w:tc>
        <w:tc>
          <w:tcPr>
            <w:tcW w:w="426" w:type="dxa"/>
            <w:tcBorders>
              <w:bottom w:val="single" w:sz="4" w:space="0" w:color="auto"/>
            </w:tcBorders>
            <w:shd w:val="solid" w:color="auto" w:fill="auto"/>
          </w:tcPr>
          <w:p w:rsidR="00906E1E" w:rsidRPr="00906E1E" w:rsidRDefault="00906E1E" w:rsidP="002B48BC">
            <w:pPr>
              <w:rPr>
                <w:rFonts w:ascii="Garamond" w:hAnsi="Garamond"/>
              </w:rPr>
            </w:pPr>
          </w:p>
        </w:tc>
      </w:tr>
      <w:tr w:rsidR="00906E1E" w:rsidRPr="00906E1E" w:rsidTr="00906E1E">
        <w:trPr>
          <w:trHeight w:hRule="exact" w:val="535"/>
        </w:trPr>
        <w:tc>
          <w:tcPr>
            <w:tcW w:w="472" w:type="dxa"/>
          </w:tcPr>
          <w:p w:rsidR="00906E1E" w:rsidRPr="00906E1E" w:rsidRDefault="00906E1E" w:rsidP="002B48BC">
            <w:pPr>
              <w:rPr>
                <w:rFonts w:ascii="Garamond" w:hAnsi="Garamond"/>
              </w:rPr>
            </w:pPr>
            <w:r w:rsidRPr="00906E1E">
              <w:rPr>
                <w:rFonts w:ascii="Garamond" w:hAnsi="Garamond"/>
              </w:rPr>
              <w:t>2</w:t>
            </w:r>
          </w:p>
        </w:tc>
        <w:tc>
          <w:tcPr>
            <w:tcW w:w="486" w:type="dxa"/>
            <w:shd w:val="solid" w:color="auto" w:fill="auto"/>
          </w:tcPr>
          <w:p w:rsidR="00906E1E" w:rsidRPr="00906E1E" w:rsidRDefault="00906E1E" w:rsidP="002B48BC">
            <w:pPr>
              <w:rPr>
                <w:rFonts w:ascii="Garamond" w:hAnsi="Garamond"/>
              </w:rPr>
            </w:pPr>
          </w:p>
        </w:tc>
        <w:tc>
          <w:tcPr>
            <w:tcW w:w="486" w:type="dxa"/>
            <w:tcBorders>
              <w:bottom w:val="single" w:sz="4" w:space="0" w:color="auto"/>
            </w:tcBorders>
          </w:tcPr>
          <w:p w:rsidR="00906E1E" w:rsidRPr="00906E1E" w:rsidRDefault="00906E1E" w:rsidP="002B48BC">
            <w:pPr>
              <w:rPr>
                <w:rFonts w:ascii="Garamond" w:hAnsi="Garamond"/>
              </w:rPr>
            </w:pPr>
          </w:p>
        </w:tc>
        <w:tc>
          <w:tcPr>
            <w:tcW w:w="486" w:type="dxa"/>
          </w:tcPr>
          <w:p w:rsidR="00906E1E" w:rsidRPr="00906E1E" w:rsidRDefault="00906E1E" w:rsidP="002B48BC">
            <w:pPr>
              <w:rPr>
                <w:rFonts w:ascii="Garamond" w:hAnsi="Garamond"/>
              </w:rPr>
            </w:pPr>
          </w:p>
        </w:tc>
        <w:tc>
          <w:tcPr>
            <w:tcW w:w="472" w:type="dxa"/>
          </w:tcPr>
          <w:p w:rsidR="00906E1E" w:rsidRPr="00906E1E" w:rsidRDefault="00906E1E" w:rsidP="002B48BC">
            <w:pPr>
              <w:rPr>
                <w:rFonts w:ascii="Garamond" w:hAnsi="Garamond"/>
              </w:rPr>
            </w:pPr>
          </w:p>
        </w:tc>
        <w:tc>
          <w:tcPr>
            <w:tcW w:w="453" w:type="dxa"/>
            <w:shd w:val="solid" w:color="auto" w:fill="auto"/>
          </w:tcPr>
          <w:p w:rsidR="00906E1E" w:rsidRPr="00906E1E" w:rsidRDefault="00906E1E" w:rsidP="002B48BC">
            <w:pPr>
              <w:rPr>
                <w:rFonts w:ascii="Garamond" w:hAnsi="Garamond"/>
              </w:rPr>
            </w:pPr>
          </w:p>
        </w:tc>
        <w:tc>
          <w:tcPr>
            <w:tcW w:w="486" w:type="dxa"/>
            <w:shd w:val="solid" w:color="auto" w:fill="auto"/>
          </w:tcPr>
          <w:p w:rsidR="00906E1E" w:rsidRPr="00906E1E" w:rsidRDefault="00906E1E" w:rsidP="002B48BC">
            <w:pPr>
              <w:rPr>
                <w:rFonts w:ascii="Garamond" w:hAnsi="Garamond"/>
              </w:rPr>
            </w:pPr>
          </w:p>
        </w:tc>
        <w:tc>
          <w:tcPr>
            <w:tcW w:w="453" w:type="dxa"/>
            <w:shd w:val="solid" w:color="auto" w:fill="auto"/>
          </w:tcPr>
          <w:p w:rsidR="00906E1E" w:rsidRPr="00906E1E" w:rsidRDefault="00906E1E" w:rsidP="002B48BC">
            <w:pPr>
              <w:rPr>
                <w:rFonts w:ascii="Garamond" w:hAnsi="Garamond"/>
              </w:rPr>
            </w:pPr>
          </w:p>
        </w:tc>
        <w:tc>
          <w:tcPr>
            <w:tcW w:w="436" w:type="dxa"/>
            <w:shd w:val="solid" w:color="auto" w:fill="auto"/>
          </w:tcPr>
          <w:p w:rsidR="00906E1E" w:rsidRPr="00906E1E" w:rsidRDefault="00906E1E" w:rsidP="002B48BC">
            <w:pPr>
              <w:rPr>
                <w:rFonts w:ascii="Garamond" w:hAnsi="Garamond"/>
              </w:rPr>
            </w:pPr>
          </w:p>
        </w:tc>
        <w:tc>
          <w:tcPr>
            <w:tcW w:w="407" w:type="dxa"/>
            <w:tcBorders>
              <w:bottom w:val="single" w:sz="4" w:space="0" w:color="auto"/>
            </w:tcBorders>
            <w:shd w:val="solid" w:color="auto" w:fill="auto"/>
          </w:tcPr>
          <w:p w:rsidR="00906E1E" w:rsidRPr="00906E1E" w:rsidRDefault="00906E1E" w:rsidP="002B48BC">
            <w:pPr>
              <w:rPr>
                <w:rFonts w:ascii="Garamond" w:hAnsi="Garamond"/>
              </w:rPr>
            </w:pPr>
          </w:p>
        </w:tc>
        <w:tc>
          <w:tcPr>
            <w:tcW w:w="407" w:type="dxa"/>
            <w:tcBorders>
              <w:bottom w:val="single" w:sz="4" w:space="0" w:color="auto"/>
            </w:tcBorders>
            <w:shd w:val="solid" w:color="auto" w:fill="auto"/>
          </w:tcPr>
          <w:p w:rsidR="00906E1E" w:rsidRPr="00906E1E" w:rsidRDefault="00906E1E" w:rsidP="002B48BC">
            <w:pPr>
              <w:rPr>
                <w:rFonts w:ascii="Garamond" w:hAnsi="Garamond"/>
              </w:rPr>
            </w:pPr>
          </w:p>
        </w:tc>
        <w:tc>
          <w:tcPr>
            <w:tcW w:w="407" w:type="dxa"/>
            <w:tcBorders>
              <w:bottom w:val="single" w:sz="4" w:space="0" w:color="auto"/>
            </w:tcBorders>
            <w:shd w:val="solid" w:color="auto" w:fill="auto"/>
          </w:tcPr>
          <w:p w:rsidR="00906E1E" w:rsidRPr="00906E1E" w:rsidRDefault="00906E1E" w:rsidP="002B48BC">
            <w:pPr>
              <w:rPr>
                <w:rFonts w:ascii="Garamond" w:hAnsi="Garamond"/>
              </w:rPr>
            </w:pPr>
          </w:p>
        </w:tc>
        <w:tc>
          <w:tcPr>
            <w:tcW w:w="426" w:type="dxa"/>
            <w:tcBorders>
              <w:bottom w:val="single" w:sz="4" w:space="0" w:color="auto"/>
            </w:tcBorders>
            <w:shd w:val="solid" w:color="auto" w:fill="auto"/>
          </w:tcPr>
          <w:p w:rsidR="00906E1E" w:rsidRPr="00906E1E" w:rsidRDefault="00906E1E" w:rsidP="002B48BC">
            <w:pPr>
              <w:rPr>
                <w:rFonts w:ascii="Garamond" w:hAnsi="Garamond"/>
              </w:rPr>
            </w:pPr>
          </w:p>
        </w:tc>
      </w:tr>
      <w:tr w:rsidR="00906E1E" w:rsidRPr="00906E1E" w:rsidTr="00906E1E">
        <w:trPr>
          <w:trHeight w:hRule="exact" w:val="535"/>
        </w:trPr>
        <w:tc>
          <w:tcPr>
            <w:tcW w:w="472" w:type="dxa"/>
          </w:tcPr>
          <w:p w:rsidR="00906E1E" w:rsidRPr="00906E1E" w:rsidRDefault="00906E1E" w:rsidP="002B48BC">
            <w:pPr>
              <w:rPr>
                <w:rFonts w:ascii="Garamond" w:hAnsi="Garamond"/>
              </w:rPr>
            </w:pPr>
            <w:r w:rsidRPr="00906E1E">
              <w:rPr>
                <w:rFonts w:ascii="Garamond" w:hAnsi="Garamond"/>
              </w:rPr>
              <w:t>3</w:t>
            </w:r>
          </w:p>
        </w:tc>
        <w:tc>
          <w:tcPr>
            <w:tcW w:w="486" w:type="dxa"/>
            <w:shd w:val="solid" w:color="auto" w:fill="auto"/>
          </w:tcPr>
          <w:p w:rsidR="00906E1E" w:rsidRPr="00906E1E" w:rsidRDefault="00906E1E" w:rsidP="002B48BC">
            <w:pPr>
              <w:rPr>
                <w:rFonts w:ascii="Garamond" w:hAnsi="Garamond"/>
              </w:rPr>
            </w:pPr>
          </w:p>
        </w:tc>
        <w:tc>
          <w:tcPr>
            <w:tcW w:w="486" w:type="dxa"/>
            <w:tcBorders>
              <w:bottom w:val="single" w:sz="4" w:space="0" w:color="auto"/>
            </w:tcBorders>
            <w:shd w:val="solid" w:color="auto" w:fill="auto"/>
          </w:tcPr>
          <w:p w:rsidR="00906E1E" w:rsidRPr="00906E1E" w:rsidRDefault="00906E1E" w:rsidP="002B48BC">
            <w:pPr>
              <w:rPr>
                <w:rFonts w:ascii="Garamond" w:hAnsi="Garamond"/>
              </w:rPr>
            </w:pPr>
          </w:p>
        </w:tc>
        <w:tc>
          <w:tcPr>
            <w:tcW w:w="486" w:type="dxa"/>
            <w:tcBorders>
              <w:bottom w:val="single" w:sz="4" w:space="0" w:color="auto"/>
            </w:tcBorders>
          </w:tcPr>
          <w:p w:rsidR="00906E1E" w:rsidRPr="00906E1E" w:rsidRDefault="00906E1E" w:rsidP="002B48BC">
            <w:pPr>
              <w:rPr>
                <w:rFonts w:ascii="Garamond" w:hAnsi="Garamond"/>
              </w:rPr>
            </w:pPr>
          </w:p>
        </w:tc>
        <w:tc>
          <w:tcPr>
            <w:tcW w:w="472" w:type="dxa"/>
          </w:tcPr>
          <w:p w:rsidR="00906E1E" w:rsidRPr="00906E1E" w:rsidRDefault="00906E1E" w:rsidP="002B48BC">
            <w:pPr>
              <w:rPr>
                <w:rFonts w:ascii="Garamond" w:hAnsi="Garamond"/>
              </w:rPr>
            </w:pPr>
          </w:p>
        </w:tc>
        <w:tc>
          <w:tcPr>
            <w:tcW w:w="453" w:type="dxa"/>
          </w:tcPr>
          <w:p w:rsidR="00906E1E" w:rsidRPr="00906E1E" w:rsidRDefault="00906E1E" w:rsidP="002B48BC">
            <w:pPr>
              <w:rPr>
                <w:rFonts w:ascii="Garamond" w:hAnsi="Garamond"/>
              </w:rPr>
            </w:pPr>
          </w:p>
        </w:tc>
        <w:tc>
          <w:tcPr>
            <w:tcW w:w="486" w:type="dxa"/>
          </w:tcPr>
          <w:p w:rsidR="00906E1E" w:rsidRPr="00906E1E" w:rsidRDefault="00906E1E" w:rsidP="002B48BC">
            <w:pPr>
              <w:rPr>
                <w:rFonts w:ascii="Garamond" w:hAnsi="Garamond"/>
              </w:rPr>
            </w:pPr>
          </w:p>
        </w:tc>
        <w:tc>
          <w:tcPr>
            <w:tcW w:w="453" w:type="dxa"/>
          </w:tcPr>
          <w:p w:rsidR="00906E1E" w:rsidRPr="00906E1E" w:rsidRDefault="00906E1E" w:rsidP="002B48BC">
            <w:pPr>
              <w:rPr>
                <w:rFonts w:ascii="Garamond" w:hAnsi="Garamond"/>
              </w:rPr>
            </w:pPr>
          </w:p>
        </w:tc>
        <w:tc>
          <w:tcPr>
            <w:tcW w:w="436" w:type="dxa"/>
          </w:tcPr>
          <w:p w:rsidR="00906E1E" w:rsidRPr="00906E1E" w:rsidRDefault="00906E1E" w:rsidP="002B48BC">
            <w:pPr>
              <w:rPr>
                <w:rFonts w:ascii="Garamond" w:hAnsi="Garamond"/>
              </w:rPr>
            </w:pPr>
          </w:p>
        </w:tc>
        <w:tc>
          <w:tcPr>
            <w:tcW w:w="407" w:type="dxa"/>
            <w:shd w:val="solid" w:color="auto" w:fill="auto"/>
          </w:tcPr>
          <w:p w:rsidR="00906E1E" w:rsidRPr="00906E1E" w:rsidRDefault="00906E1E" w:rsidP="002B48BC">
            <w:pPr>
              <w:rPr>
                <w:rFonts w:ascii="Garamond" w:hAnsi="Garamond"/>
              </w:rPr>
            </w:pPr>
          </w:p>
        </w:tc>
        <w:tc>
          <w:tcPr>
            <w:tcW w:w="407" w:type="dxa"/>
            <w:shd w:val="solid" w:color="auto" w:fill="auto"/>
          </w:tcPr>
          <w:p w:rsidR="00906E1E" w:rsidRPr="00906E1E" w:rsidRDefault="00906E1E" w:rsidP="002B48BC">
            <w:pPr>
              <w:rPr>
                <w:rFonts w:ascii="Garamond" w:hAnsi="Garamond"/>
              </w:rPr>
            </w:pPr>
          </w:p>
        </w:tc>
        <w:tc>
          <w:tcPr>
            <w:tcW w:w="407" w:type="dxa"/>
            <w:shd w:val="solid" w:color="auto" w:fill="auto"/>
          </w:tcPr>
          <w:p w:rsidR="00906E1E" w:rsidRPr="00906E1E" w:rsidRDefault="00906E1E" w:rsidP="002B48BC">
            <w:pPr>
              <w:rPr>
                <w:rFonts w:ascii="Garamond" w:hAnsi="Garamond"/>
              </w:rPr>
            </w:pPr>
          </w:p>
        </w:tc>
        <w:tc>
          <w:tcPr>
            <w:tcW w:w="426" w:type="dxa"/>
            <w:shd w:val="solid" w:color="auto" w:fill="auto"/>
          </w:tcPr>
          <w:p w:rsidR="00906E1E" w:rsidRPr="00906E1E" w:rsidRDefault="00906E1E" w:rsidP="002B48BC">
            <w:pPr>
              <w:rPr>
                <w:rFonts w:ascii="Garamond" w:hAnsi="Garamond"/>
              </w:rPr>
            </w:pPr>
          </w:p>
        </w:tc>
      </w:tr>
      <w:tr w:rsidR="00906E1E" w:rsidRPr="00906E1E" w:rsidTr="00906E1E">
        <w:trPr>
          <w:trHeight w:hRule="exact" w:val="535"/>
        </w:trPr>
        <w:tc>
          <w:tcPr>
            <w:tcW w:w="472" w:type="dxa"/>
          </w:tcPr>
          <w:p w:rsidR="00906E1E" w:rsidRPr="00906E1E" w:rsidRDefault="00906E1E" w:rsidP="002B48BC">
            <w:pPr>
              <w:rPr>
                <w:rFonts w:ascii="Garamond" w:hAnsi="Garamond"/>
              </w:rPr>
            </w:pPr>
            <w:r w:rsidRPr="00906E1E">
              <w:rPr>
                <w:rFonts w:ascii="Garamond" w:hAnsi="Garamond"/>
              </w:rPr>
              <w:t>4</w:t>
            </w:r>
          </w:p>
        </w:tc>
        <w:tc>
          <w:tcPr>
            <w:tcW w:w="486" w:type="dxa"/>
            <w:shd w:val="solid" w:color="auto" w:fill="auto"/>
          </w:tcPr>
          <w:p w:rsidR="00906E1E" w:rsidRPr="00906E1E" w:rsidRDefault="00906E1E" w:rsidP="002B48BC">
            <w:pPr>
              <w:rPr>
                <w:rFonts w:ascii="Garamond" w:hAnsi="Garamond"/>
              </w:rPr>
            </w:pPr>
          </w:p>
        </w:tc>
        <w:tc>
          <w:tcPr>
            <w:tcW w:w="486" w:type="dxa"/>
            <w:shd w:val="solid" w:color="auto" w:fill="auto"/>
          </w:tcPr>
          <w:p w:rsidR="00906E1E" w:rsidRPr="00906E1E" w:rsidRDefault="00906E1E" w:rsidP="002B48BC">
            <w:pPr>
              <w:rPr>
                <w:rFonts w:ascii="Garamond" w:hAnsi="Garamond"/>
              </w:rPr>
            </w:pPr>
          </w:p>
        </w:tc>
        <w:tc>
          <w:tcPr>
            <w:tcW w:w="486" w:type="dxa"/>
            <w:shd w:val="solid" w:color="auto" w:fill="auto"/>
          </w:tcPr>
          <w:p w:rsidR="00906E1E" w:rsidRPr="00906E1E" w:rsidRDefault="00906E1E" w:rsidP="002B48BC">
            <w:pPr>
              <w:rPr>
                <w:rFonts w:ascii="Garamond" w:hAnsi="Garamond"/>
              </w:rPr>
            </w:pPr>
          </w:p>
        </w:tc>
        <w:tc>
          <w:tcPr>
            <w:tcW w:w="472" w:type="dxa"/>
          </w:tcPr>
          <w:p w:rsidR="00906E1E" w:rsidRPr="00906E1E" w:rsidRDefault="00906E1E" w:rsidP="002B48BC">
            <w:pPr>
              <w:rPr>
                <w:rFonts w:ascii="Garamond" w:hAnsi="Garamond"/>
              </w:rPr>
            </w:pPr>
          </w:p>
        </w:tc>
        <w:tc>
          <w:tcPr>
            <w:tcW w:w="453" w:type="dxa"/>
            <w:tcBorders>
              <w:bottom w:val="single" w:sz="4" w:space="0" w:color="auto"/>
            </w:tcBorders>
          </w:tcPr>
          <w:p w:rsidR="00906E1E" w:rsidRPr="00906E1E" w:rsidRDefault="00906E1E" w:rsidP="002B48BC">
            <w:pPr>
              <w:rPr>
                <w:rFonts w:ascii="Garamond" w:hAnsi="Garamond"/>
              </w:rPr>
            </w:pPr>
          </w:p>
        </w:tc>
        <w:tc>
          <w:tcPr>
            <w:tcW w:w="486" w:type="dxa"/>
            <w:tcBorders>
              <w:bottom w:val="single" w:sz="4" w:space="0" w:color="auto"/>
            </w:tcBorders>
          </w:tcPr>
          <w:p w:rsidR="00906E1E" w:rsidRPr="00906E1E" w:rsidRDefault="00906E1E" w:rsidP="002B48BC">
            <w:pPr>
              <w:rPr>
                <w:rFonts w:ascii="Garamond" w:hAnsi="Garamond"/>
              </w:rPr>
            </w:pPr>
          </w:p>
        </w:tc>
        <w:tc>
          <w:tcPr>
            <w:tcW w:w="453" w:type="dxa"/>
            <w:tcBorders>
              <w:bottom w:val="single" w:sz="4" w:space="0" w:color="auto"/>
            </w:tcBorders>
          </w:tcPr>
          <w:p w:rsidR="00906E1E" w:rsidRPr="00906E1E" w:rsidRDefault="00906E1E" w:rsidP="002B48BC">
            <w:pPr>
              <w:rPr>
                <w:rFonts w:ascii="Garamond" w:hAnsi="Garamond"/>
              </w:rPr>
            </w:pPr>
          </w:p>
        </w:tc>
        <w:tc>
          <w:tcPr>
            <w:tcW w:w="436" w:type="dxa"/>
            <w:tcBorders>
              <w:bottom w:val="single" w:sz="4" w:space="0" w:color="auto"/>
            </w:tcBorders>
          </w:tcPr>
          <w:p w:rsidR="00906E1E" w:rsidRPr="00906E1E" w:rsidRDefault="00906E1E" w:rsidP="002B48BC">
            <w:pPr>
              <w:rPr>
                <w:rFonts w:ascii="Garamond" w:hAnsi="Garamond"/>
              </w:rPr>
            </w:pPr>
          </w:p>
        </w:tc>
        <w:tc>
          <w:tcPr>
            <w:tcW w:w="407" w:type="dxa"/>
            <w:tcBorders>
              <w:bottom w:val="single" w:sz="4" w:space="0" w:color="auto"/>
            </w:tcBorders>
            <w:shd w:val="solid" w:color="auto" w:fill="auto"/>
          </w:tcPr>
          <w:p w:rsidR="00906E1E" w:rsidRPr="00906E1E" w:rsidRDefault="00906E1E" w:rsidP="002B48BC">
            <w:pPr>
              <w:rPr>
                <w:rFonts w:ascii="Garamond" w:hAnsi="Garamond"/>
              </w:rPr>
            </w:pPr>
          </w:p>
        </w:tc>
        <w:tc>
          <w:tcPr>
            <w:tcW w:w="407" w:type="dxa"/>
            <w:tcBorders>
              <w:bottom w:val="single" w:sz="4" w:space="0" w:color="auto"/>
            </w:tcBorders>
            <w:shd w:val="solid" w:color="auto" w:fill="auto"/>
          </w:tcPr>
          <w:p w:rsidR="00906E1E" w:rsidRPr="00906E1E" w:rsidRDefault="00906E1E" w:rsidP="002B48BC">
            <w:pPr>
              <w:rPr>
                <w:rFonts w:ascii="Garamond" w:hAnsi="Garamond"/>
              </w:rPr>
            </w:pPr>
          </w:p>
        </w:tc>
        <w:tc>
          <w:tcPr>
            <w:tcW w:w="407" w:type="dxa"/>
            <w:tcBorders>
              <w:bottom w:val="single" w:sz="4" w:space="0" w:color="auto"/>
            </w:tcBorders>
            <w:shd w:val="solid" w:color="auto" w:fill="auto"/>
          </w:tcPr>
          <w:p w:rsidR="00906E1E" w:rsidRPr="00906E1E" w:rsidRDefault="00906E1E" w:rsidP="002B48BC">
            <w:pPr>
              <w:rPr>
                <w:rFonts w:ascii="Garamond" w:hAnsi="Garamond"/>
              </w:rPr>
            </w:pPr>
          </w:p>
        </w:tc>
        <w:tc>
          <w:tcPr>
            <w:tcW w:w="426" w:type="dxa"/>
            <w:tcBorders>
              <w:bottom w:val="single" w:sz="4" w:space="0" w:color="auto"/>
            </w:tcBorders>
            <w:shd w:val="solid" w:color="auto" w:fill="auto"/>
          </w:tcPr>
          <w:p w:rsidR="00906E1E" w:rsidRPr="00906E1E" w:rsidRDefault="00906E1E" w:rsidP="002B48BC">
            <w:pPr>
              <w:rPr>
                <w:rFonts w:ascii="Garamond" w:hAnsi="Garamond"/>
              </w:rPr>
            </w:pPr>
          </w:p>
        </w:tc>
      </w:tr>
      <w:tr w:rsidR="00906E1E" w:rsidRPr="00906E1E" w:rsidTr="00906E1E">
        <w:trPr>
          <w:trHeight w:hRule="exact" w:val="535"/>
        </w:trPr>
        <w:tc>
          <w:tcPr>
            <w:tcW w:w="472" w:type="dxa"/>
          </w:tcPr>
          <w:p w:rsidR="00906E1E" w:rsidRPr="00906E1E" w:rsidRDefault="00906E1E" w:rsidP="002B48BC">
            <w:pPr>
              <w:rPr>
                <w:rFonts w:ascii="Garamond" w:hAnsi="Garamond"/>
              </w:rPr>
            </w:pPr>
            <w:r w:rsidRPr="00906E1E">
              <w:rPr>
                <w:rFonts w:ascii="Garamond" w:hAnsi="Garamond"/>
              </w:rPr>
              <w:t>5</w:t>
            </w:r>
          </w:p>
        </w:tc>
        <w:tc>
          <w:tcPr>
            <w:tcW w:w="486" w:type="dxa"/>
          </w:tcPr>
          <w:p w:rsidR="00906E1E" w:rsidRPr="00906E1E" w:rsidRDefault="00906E1E" w:rsidP="002B48BC">
            <w:pPr>
              <w:rPr>
                <w:rFonts w:ascii="Garamond" w:hAnsi="Garamond"/>
              </w:rPr>
            </w:pPr>
          </w:p>
        </w:tc>
        <w:tc>
          <w:tcPr>
            <w:tcW w:w="486" w:type="dxa"/>
            <w:tcBorders>
              <w:bottom w:val="single" w:sz="4" w:space="0" w:color="auto"/>
            </w:tcBorders>
          </w:tcPr>
          <w:p w:rsidR="00906E1E" w:rsidRPr="00906E1E" w:rsidRDefault="00906E1E" w:rsidP="002B48BC">
            <w:pPr>
              <w:rPr>
                <w:rFonts w:ascii="Garamond" w:hAnsi="Garamond"/>
              </w:rPr>
            </w:pPr>
          </w:p>
        </w:tc>
        <w:tc>
          <w:tcPr>
            <w:tcW w:w="486" w:type="dxa"/>
          </w:tcPr>
          <w:p w:rsidR="00906E1E" w:rsidRPr="00906E1E" w:rsidRDefault="00906E1E" w:rsidP="002B48BC">
            <w:pPr>
              <w:rPr>
                <w:rFonts w:ascii="Garamond" w:hAnsi="Garamond"/>
              </w:rPr>
            </w:pPr>
          </w:p>
        </w:tc>
        <w:tc>
          <w:tcPr>
            <w:tcW w:w="472" w:type="dxa"/>
          </w:tcPr>
          <w:p w:rsidR="00906E1E" w:rsidRPr="00906E1E" w:rsidRDefault="00906E1E" w:rsidP="002B48BC">
            <w:pPr>
              <w:rPr>
                <w:rFonts w:ascii="Garamond" w:hAnsi="Garamond"/>
              </w:rPr>
            </w:pPr>
          </w:p>
        </w:tc>
        <w:tc>
          <w:tcPr>
            <w:tcW w:w="453" w:type="dxa"/>
            <w:shd w:val="clear" w:color="auto" w:fill="auto"/>
          </w:tcPr>
          <w:p w:rsidR="00906E1E" w:rsidRPr="00906E1E" w:rsidRDefault="00906E1E" w:rsidP="002B48BC">
            <w:pPr>
              <w:rPr>
                <w:rFonts w:ascii="Garamond" w:hAnsi="Garamond"/>
              </w:rPr>
            </w:pPr>
          </w:p>
        </w:tc>
        <w:tc>
          <w:tcPr>
            <w:tcW w:w="486" w:type="dxa"/>
            <w:shd w:val="clear" w:color="auto" w:fill="auto"/>
          </w:tcPr>
          <w:p w:rsidR="00906E1E" w:rsidRPr="00906E1E" w:rsidRDefault="00906E1E" w:rsidP="002B48BC">
            <w:pPr>
              <w:rPr>
                <w:rFonts w:ascii="Garamond" w:hAnsi="Garamond"/>
              </w:rPr>
            </w:pPr>
          </w:p>
        </w:tc>
        <w:tc>
          <w:tcPr>
            <w:tcW w:w="453" w:type="dxa"/>
            <w:shd w:val="solid" w:color="auto" w:fill="auto"/>
          </w:tcPr>
          <w:p w:rsidR="00906E1E" w:rsidRPr="00906E1E" w:rsidRDefault="00906E1E" w:rsidP="002B48BC">
            <w:pPr>
              <w:rPr>
                <w:rFonts w:ascii="Garamond" w:hAnsi="Garamond"/>
              </w:rPr>
            </w:pPr>
          </w:p>
        </w:tc>
        <w:tc>
          <w:tcPr>
            <w:tcW w:w="436" w:type="dxa"/>
            <w:shd w:val="solid" w:color="auto" w:fill="auto"/>
          </w:tcPr>
          <w:p w:rsidR="00906E1E" w:rsidRPr="00906E1E" w:rsidRDefault="00906E1E" w:rsidP="002B48BC">
            <w:pPr>
              <w:rPr>
                <w:rFonts w:ascii="Garamond" w:hAnsi="Garamond"/>
              </w:rPr>
            </w:pPr>
          </w:p>
        </w:tc>
        <w:tc>
          <w:tcPr>
            <w:tcW w:w="407" w:type="dxa"/>
            <w:shd w:val="solid" w:color="auto" w:fill="auto"/>
          </w:tcPr>
          <w:p w:rsidR="00906E1E" w:rsidRPr="00906E1E" w:rsidRDefault="00906E1E" w:rsidP="002B48BC">
            <w:pPr>
              <w:rPr>
                <w:rFonts w:ascii="Garamond" w:hAnsi="Garamond"/>
              </w:rPr>
            </w:pPr>
          </w:p>
        </w:tc>
        <w:tc>
          <w:tcPr>
            <w:tcW w:w="407" w:type="dxa"/>
            <w:shd w:val="solid" w:color="auto" w:fill="auto"/>
          </w:tcPr>
          <w:p w:rsidR="00906E1E" w:rsidRPr="00906E1E" w:rsidRDefault="00906E1E" w:rsidP="002B48BC">
            <w:pPr>
              <w:rPr>
                <w:rFonts w:ascii="Garamond" w:hAnsi="Garamond"/>
              </w:rPr>
            </w:pPr>
          </w:p>
        </w:tc>
        <w:tc>
          <w:tcPr>
            <w:tcW w:w="407" w:type="dxa"/>
            <w:shd w:val="solid" w:color="auto" w:fill="auto"/>
          </w:tcPr>
          <w:p w:rsidR="00906E1E" w:rsidRPr="00906E1E" w:rsidRDefault="00906E1E" w:rsidP="002B48BC">
            <w:pPr>
              <w:rPr>
                <w:rFonts w:ascii="Garamond" w:hAnsi="Garamond"/>
              </w:rPr>
            </w:pPr>
          </w:p>
        </w:tc>
        <w:tc>
          <w:tcPr>
            <w:tcW w:w="426" w:type="dxa"/>
            <w:shd w:val="solid" w:color="auto" w:fill="auto"/>
          </w:tcPr>
          <w:p w:rsidR="00906E1E" w:rsidRPr="00906E1E" w:rsidRDefault="00906E1E" w:rsidP="002B48BC">
            <w:pPr>
              <w:rPr>
                <w:rFonts w:ascii="Garamond" w:hAnsi="Garamond"/>
              </w:rPr>
            </w:pPr>
          </w:p>
        </w:tc>
      </w:tr>
      <w:tr w:rsidR="00906E1E" w:rsidRPr="00906E1E" w:rsidTr="00906E1E">
        <w:trPr>
          <w:trHeight w:hRule="exact" w:val="535"/>
        </w:trPr>
        <w:tc>
          <w:tcPr>
            <w:tcW w:w="472" w:type="dxa"/>
          </w:tcPr>
          <w:p w:rsidR="00906E1E" w:rsidRPr="00906E1E" w:rsidRDefault="00906E1E" w:rsidP="002B48BC">
            <w:pPr>
              <w:rPr>
                <w:rFonts w:ascii="Garamond" w:hAnsi="Garamond"/>
              </w:rPr>
            </w:pPr>
            <w:r w:rsidRPr="00906E1E">
              <w:rPr>
                <w:rFonts w:ascii="Garamond" w:hAnsi="Garamond"/>
              </w:rPr>
              <w:t>6</w:t>
            </w:r>
          </w:p>
        </w:tc>
        <w:tc>
          <w:tcPr>
            <w:tcW w:w="486" w:type="dxa"/>
            <w:shd w:val="solid" w:color="auto" w:fill="auto"/>
          </w:tcPr>
          <w:p w:rsidR="00906E1E" w:rsidRPr="00906E1E" w:rsidRDefault="00906E1E" w:rsidP="002B48BC">
            <w:pPr>
              <w:rPr>
                <w:rFonts w:ascii="Garamond" w:hAnsi="Garamond"/>
              </w:rPr>
            </w:pPr>
          </w:p>
        </w:tc>
        <w:tc>
          <w:tcPr>
            <w:tcW w:w="486" w:type="dxa"/>
            <w:shd w:val="solid" w:color="auto" w:fill="auto"/>
          </w:tcPr>
          <w:p w:rsidR="00906E1E" w:rsidRPr="00906E1E" w:rsidRDefault="00906E1E" w:rsidP="002B48BC">
            <w:pPr>
              <w:rPr>
                <w:rFonts w:ascii="Garamond" w:hAnsi="Garamond"/>
              </w:rPr>
            </w:pPr>
          </w:p>
        </w:tc>
        <w:tc>
          <w:tcPr>
            <w:tcW w:w="486" w:type="dxa"/>
          </w:tcPr>
          <w:p w:rsidR="00906E1E" w:rsidRPr="00906E1E" w:rsidRDefault="00906E1E" w:rsidP="002B48BC">
            <w:pPr>
              <w:rPr>
                <w:rFonts w:ascii="Garamond" w:hAnsi="Garamond"/>
              </w:rPr>
            </w:pPr>
          </w:p>
        </w:tc>
        <w:tc>
          <w:tcPr>
            <w:tcW w:w="472" w:type="dxa"/>
          </w:tcPr>
          <w:p w:rsidR="00906E1E" w:rsidRPr="00906E1E" w:rsidRDefault="00906E1E" w:rsidP="002B48BC">
            <w:pPr>
              <w:rPr>
                <w:rFonts w:ascii="Garamond" w:hAnsi="Garamond"/>
              </w:rPr>
            </w:pPr>
          </w:p>
        </w:tc>
        <w:tc>
          <w:tcPr>
            <w:tcW w:w="453" w:type="dxa"/>
          </w:tcPr>
          <w:p w:rsidR="00906E1E" w:rsidRPr="00906E1E" w:rsidRDefault="00906E1E" w:rsidP="002B48BC">
            <w:pPr>
              <w:rPr>
                <w:rFonts w:ascii="Garamond" w:hAnsi="Garamond"/>
              </w:rPr>
            </w:pPr>
          </w:p>
        </w:tc>
        <w:tc>
          <w:tcPr>
            <w:tcW w:w="486" w:type="dxa"/>
          </w:tcPr>
          <w:p w:rsidR="00906E1E" w:rsidRPr="00906E1E" w:rsidRDefault="00906E1E" w:rsidP="002B48BC">
            <w:pPr>
              <w:rPr>
                <w:rFonts w:ascii="Garamond" w:hAnsi="Garamond"/>
              </w:rPr>
            </w:pPr>
          </w:p>
        </w:tc>
        <w:tc>
          <w:tcPr>
            <w:tcW w:w="453" w:type="dxa"/>
          </w:tcPr>
          <w:p w:rsidR="00906E1E" w:rsidRPr="00906E1E" w:rsidRDefault="00906E1E" w:rsidP="002B48BC">
            <w:pPr>
              <w:rPr>
                <w:rFonts w:ascii="Garamond" w:hAnsi="Garamond"/>
              </w:rPr>
            </w:pPr>
          </w:p>
        </w:tc>
        <w:tc>
          <w:tcPr>
            <w:tcW w:w="436" w:type="dxa"/>
            <w:tcBorders>
              <w:bottom w:val="single" w:sz="4" w:space="0" w:color="auto"/>
            </w:tcBorders>
          </w:tcPr>
          <w:p w:rsidR="00906E1E" w:rsidRPr="00906E1E" w:rsidRDefault="00906E1E" w:rsidP="002B48BC">
            <w:pPr>
              <w:rPr>
                <w:rFonts w:ascii="Garamond" w:hAnsi="Garamond"/>
              </w:rPr>
            </w:pPr>
          </w:p>
        </w:tc>
        <w:tc>
          <w:tcPr>
            <w:tcW w:w="407" w:type="dxa"/>
            <w:tcBorders>
              <w:bottom w:val="single" w:sz="4" w:space="0" w:color="auto"/>
            </w:tcBorders>
          </w:tcPr>
          <w:p w:rsidR="00906E1E" w:rsidRPr="00906E1E" w:rsidRDefault="00906E1E" w:rsidP="002B48BC">
            <w:pPr>
              <w:rPr>
                <w:rFonts w:ascii="Garamond" w:hAnsi="Garamond"/>
              </w:rPr>
            </w:pPr>
          </w:p>
        </w:tc>
        <w:tc>
          <w:tcPr>
            <w:tcW w:w="407" w:type="dxa"/>
            <w:tcBorders>
              <w:bottom w:val="single" w:sz="4" w:space="0" w:color="auto"/>
            </w:tcBorders>
          </w:tcPr>
          <w:p w:rsidR="00906E1E" w:rsidRPr="00906E1E" w:rsidRDefault="00906E1E" w:rsidP="002B48BC">
            <w:pPr>
              <w:rPr>
                <w:rFonts w:ascii="Garamond" w:hAnsi="Garamond"/>
              </w:rPr>
            </w:pPr>
          </w:p>
        </w:tc>
        <w:tc>
          <w:tcPr>
            <w:tcW w:w="407" w:type="dxa"/>
            <w:tcBorders>
              <w:bottom w:val="single" w:sz="4" w:space="0" w:color="auto"/>
            </w:tcBorders>
          </w:tcPr>
          <w:p w:rsidR="00906E1E" w:rsidRPr="00906E1E" w:rsidRDefault="00906E1E" w:rsidP="002B48BC">
            <w:pPr>
              <w:rPr>
                <w:rFonts w:ascii="Garamond" w:hAnsi="Garamond"/>
              </w:rPr>
            </w:pPr>
          </w:p>
        </w:tc>
        <w:tc>
          <w:tcPr>
            <w:tcW w:w="426" w:type="dxa"/>
            <w:tcBorders>
              <w:bottom w:val="single" w:sz="4" w:space="0" w:color="auto"/>
            </w:tcBorders>
          </w:tcPr>
          <w:p w:rsidR="00906E1E" w:rsidRPr="00906E1E" w:rsidRDefault="00906E1E" w:rsidP="002B48BC">
            <w:pPr>
              <w:rPr>
                <w:rFonts w:ascii="Garamond" w:hAnsi="Garamond"/>
              </w:rPr>
            </w:pPr>
          </w:p>
        </w:tc>
      </w:tr>
      <w:tr w:rsidR="00906E1E" w:rsidRPr="00906E1E" w:rsidTr="00906E1E">
        <w:trPr>
          <w:trHeight w:hRule="exact" w:val="535"/>
        </w:trPr>
        <w:tc>
          <w:tcPr>
            <w:tcW w:w="472" w:type="dxa"/>
          </w:tcPr>
          <w:p w:rsidR="00906E1E" w:rsidRPr="00906E1E" w:rsidRDefault="00906E1E" w:rsidP="002B48BC">
            <w:pPr>
              <w:rPr>
                <w:rFonts w:ascii="Garamond" w:hAnsi="Garamond"/>
              </w:rPr>
            </w:pPr>
            <w:r w:rsidRPr="00906E1E">
              <w:rPr>
                <w:rFonts w:ascii="Garamond" w:hAnsi="Garamond"/>
              </w:rPr>
              <w:t>7</w:t>
            </w:r>
          </w:p>
        </w:tc>
        <w:tc>
          <w:tcPr>
            <w:tcW w:w="486" w:type="dxa"/>
            <w:shd w:val="solid" w:color="auto" w:fill="auto"/>
          </w:tcPr>
          <w:p w:rsidR="00906E1E" w:rsidRPr="00906E1E" w:rsidRDefault="00906E1E" w:rsidP="002B48BC">
            <w:pPr>
              <w:rPr>
                <w:rFonts w:ascii="Garamond" w:hAnsi="Garamond"/>
              </w:rPr>
            </w:pPr>
          </w:p>
        </w:tc>
        <w:tc>
          <w:tcPr>
            <w:tcW w:w="486" w:type="dxa"/>
            <w:shd w:val="solid" w:color="auto" w:fill="auto"/>
          </w:tcPr>
          <w:p w:rsidR="00906E1E" w:rsidRPr="00906E1E" w:rsidRDefault="00906E1E" w:rsidP="002B48BC">
            <w:pPr>
              <w:rPr>
                <w:rFonts w:ascii="Garamond" w:hAnsi="Garamond"/>
              </w:rPr>
            </w:pPr>
          </w:p>
        </w:tc>
        <w:tc>
          <w:tcPr>
            <w:tcW w:w="486" w:type="dxa"/>
          </w:tcPr>
          <w:p w:rsidR="00906E1E" w:rsidRPr="00906E1E" w:rsidRDefault="00906E1E" w:rsidP="002B48BC">
            <w:pPr>
              <w:rPr>
                <w:rFonts w:ascii="Garamond" w:hAnsi="Garamond"/>
              </w:rPr>
            </w:pPr>
          </w:p>
        </w:tc>
        <w:tc>
          <w:tcPr>
            <w:tcW w:w="472" w:type="dxa"/>
          </w:tcPr>
          <w:p w:rsidR="00906E1E" w:rsidRPr="00906E1E" w:rsidRDefault="00906E1E" w:rsidP="002B48BC">
            <w:pPr>
              <w:rPr>
                <w:rFonts w:ascii="Garamond" w:hAnsi="Garamond"/>
              </w:rPr>
            </w:pPr>
          </w:p>
        </w:tc>
        <w:tc>
          <w:tcPr>
            <w:tcW w:w="453" w:type="dxa"/>
          </w:tcPr>
          <w:p w:rsidR="00906E1E" w:rsidRPr="00906E1E" w:rsidRDefault="00906E1E" w:rsidP="002B48BC">
            <w:pPr>
              <w:rPr>
                <w:rFonts w:ascii="Garamond" w:hAnsi="Garamond"/>
              </w:rPr>
            </w:pPr>
          </w:p>
        </w:tc>
        <w:tc>
          <w:tcPr>
            <w:tcW w:w="486" w:type="dxa"/>
          </w:tcPr>
          <w:p w:rsidR="00906E1E" w:rsidRPr="00906E1E" w:rsidRDefault="00906E1E" w:rsidP="002B48BC">
            <w:pPr>
              <w:rPr>
                <w:rFonts w:ascii="Garamond" w:hAnsi="Garamond"/>
              </w:rPr>
            </w:pPr>
          </w:p>
        </w:tc>
        <w:tc>
          <w:tcPr>
            <w:tcW w:w="453" w:type="dxa"/>
          </w:tcPr>
          <w:p w:rsidR="00906E1E" w:rsidRPr="00906E1E" w:rsidRDefault="00906E1E" w:rsidP="002B48BC">
            <w:pPr>
              <w:rPr>
                <w:rFonts w:ascii="Garamond" w:hAnsi="Garamond"/>
              </w:rPr>
            </w:pPr>
          </w:p>
        </w:tc>
        <w:tc>
          <w:tcPr>
            <w:tcW w:w="436" w:type="dxa"/>
            <w:shd w:val="solid" w:color="auto" w:fill="auto"/>
          </w:tcPr>
          <w:p w:rsidR="00906E1E" w:rsidRPr="00906E1E" w:rsidRDefault="00906E1E" w:rsidP="002B48BC">
            <w:pPr>
              <w:rPr>
                <w:rFonts w:ascii="Garamond" w:hAnsi="Garamond"/>
              </w:rPr>
            </w:pPr>
          </w:p>
        </w:tc>
        <w:tc>
          <w:tcPr>
            <w:tcW w:w="407" w:type="dxa"/>
            <w:shd w:val="solid" w:color="auto" w:fill="auto"/>
          </w:tcPr>
          <w:p w:rsidR="00906E1E" w:rsidRPr="00906E1E" w:rsidRDefault="00906E1E" w:rsidP="002B48BC">
            <w:pPr>
              <w:rPr>
                <w:rFonts w:ascii="Garamond" w:hAnsi="Garamond"/>
              </w:rPr>
            </w:pPr>
          </w:p>
        </w:tc>
        <w:tc>
          <w:tcPr>
            <w:tcW w:w="407" w:type="dxa"/>
            <w:shd w:val="solid" w:color="auto" w:fill="auto"/>
          </w:tcPr>
          <w:p w:rsidR="00906E1E" w:rsidRPr="00906E1E" w:rsidRDefault="00906E1E" w:rsidP="002B48BC">
            <w:pPr>
              <w:rPr>
                <w:rFonts w:ascii="Garamond" w:hAnsi="Garamond"/>
              </w:rPr>
            </w:pPr>
          </w:p>
        </w:tc>
        <w:tc>
          <w:tcPr>
            <w:tcW w:w="407" w:type="dxa"/>
            <w:shd w:val="solid" w:color="auto" w:fill="auto"/>
          </w:tcPr>
          <w:p w:rsidR="00906E1E" w:rsidRPr="00906E1E" w:rsidRDefault="00906E1E" w:rsidP="002B48BC">
            <w:pPr>
              <w:rPr>
                <w:rFonts w:ascii="Garamond" w:hAnsi="Garamond"/>
              </w:rPr>
            </w:pPr>
          </w:p>
        </w:tc>
        <w:tc>
          <w:tcPr>
            <w:tcW w:w="426" w:type="dxa"/>
            <w:shd w:val="solid" w:color="auto" w:fill="auto"/>
          </w:tcPr>
          <w:p w:rsidR="00906E1E" w:rsidRPr="00906E1E" w:rsidRDefault="00906E1E" w:rsidP="002B48BC">
            <w:pPr>
              <w:rPr>
                <w:rFonts w:ascii="Garamond" w:hAnsi="Garamond"/>
              </w:rPr>
            </w:pPr>
          </w:p>
        </w:tc>
      </w:tr>
    </w:tbl>
    <w:p w:rsidR="00906E1E" w:rsidRPr="00337298" w:rsidRDefault="00906E1E" w:rsidP="00906E1E">
      <w:pPr>
        <w:rPr>
          <w:rFonts w:ascii="Garamond" w:hAnsi="Garamond"/>
        </w:rPr>
      </w:pPr>
    </w:p>
    <w:p w:rsidR="00906E1E" w:rsidRPr="00337298" w:rsidRDefault="00906E1E" w:rsidP="00906E1E">
      <w:pPr>
        <w:rPr>
          <w:rFonts w:ascii="Garamond" w:hAnsi="Garamond"/>
        </w:rPr>
      </w:pPr>
    </w:p>
    <w:p w:rsidR="00906E1E" w:rsidRDefault="00906E1E" w:rsidP="00906E1E">
      <w:pPr>
        <w:rPr>
          <w:rFonts w:ascii="Garamond" w:hAnsi="Garamond"/>
        </w:rPr>
      </w:pPr>
      <w:r w:rsidRPr="00337298">
        <w:rPr>
          <w:rFonts w:ascii="Garamond" w:hAnsi="Garamond"/>
          <w:u w:val="single"/>
        </w:rPr>
        <w:t>Horizontalement</w:t>
      </w:r>
      <w:r w:rsidRPr="00337298">
        <w:rPr>
          <w:rFonts w:ascii="Garamond" w:hAnsi="Garamond"/>
        </w:rPr>
        <w:t>, trouve ces mots de l’évangile d’aujourd’hui :</w:t>
      </w:r>
    </w:p>
    <w:p w:rsidR="00906E1E" w:rsidRDefault="00906E1E" w:rsidP="00906E1E">
      <w:pPr>
        <w:numPr>
          <w:ilvl w:val="0"/>
          <w:numId w:val="5"/>
        </w:numPr>
        <w:tabs>
          <w:tab w:val="clear" w:pos="510"/>
          <w:tab w:val="num" w:pos="240"/>
        </w:tabs>
        <w:rPr>
          <w:rFonts w:ascii="Garamond" w:hAnsi="Garamond"/>
        </w:rPr>
      </w:pPr>
      <w:r>
        <w:rPr>
          <w:rFonts w:ascii="Garamond" w:hAnsi="Garamond"/>
        </w:rPr>
        <w:t>Ceux qui sont ajustés à Dieu.</w:t>
      </w:r>
    </w:p>
    <w:p w:rsidR="00906E1E" w:rsidRDefault="00906E1E" w:rsidP="00906E1E">
      <w:pPr>
        <w:numPr>
          <w:ilvl w:val="0"/>
          <w:numId w:val="5"/>
        </w:numPr>
        <w:tabs>
          <w:tab w:val="clear" w:pos="510"/>
          <w:tab w:val="num" w:pos="240"/>
        </w:tabs>
        <w:rPr>
          <w:rFonts w:ascii="Garamond" w:hAnsi="Garamond"/>
        </w:rPr>
      </w:pPr>
      <w:r>
        <w:rPr>
          <w:rFonts w:ascii="Garamond" w:hAnsi="Garamond"/>
        </w:rPr>
        <w:t>Pour qu’elle continue, il faut que les fils deviennent des pères et aient des fils ou des filles.</w:t>
      </w:r>
    </w:p>
    <w:p w:rsidR="00906E1E" w:rsidRDefault="00906E1E" w:rsidP="00906E1E">
      <w:pPr>
        <w:numPr>
          <w:ilvl w:val="0"/>
          <w:numId w:val="5"/>
        </w:numPr>
        <w:tabs>
          <w:tab w:val="clear" w:pos="510"/>
          <w:tab w:val="num" w:pos="240"/>
        </w:tabs>
        <w:ind w:left="240" w:hanging="240"/>
        <w:rPr>
          <w:rFonts w:ascii="Garamond" w:hAnsi="Garamond"/>
        </w:rPr>
      </w:pPr>
      <w:r>
        <w:rPr>
          <w:rFonts w:ascii="Garamond" w:hAnsi="Garamond"/>
        </w:rPr>
        <w:t>Les fils d’un même père. Ils ne sont pas obligés de s’aimer, mais ils vivent dans la même maison.</w:t>
      </w:r>
    </w:p>
    <w:p w:rsidR="00906E1E" w:rsidRDefault="00906E1E" w:rsidP="00906E1E">
      <w:pPr>
        <w:numPr>
          <w:ilvl w:val="0"/>
          <w:numId w:val="5"/>
        </w:numPr>
        <w:tabs>
          <w:tab w:val="clear" w:pos="510"/>
          <w:tab w:val="num" w:pos="240"/>
        </w:tabs>
        <w:ind w:left="240" w:hanging="240"/>
        <w:rPr>
          <w:rFonts w:ascii="Garamond" w:hAnsi="Garamond"/>
        </w:rPr>
      </w:pPr>
      <w:r>
        <w:rPr>
          <w:rFonts w:ascii="Garamond" w:hAnsi="Garamond"/>
        </w:rPr>
        <w:t>Le mot se trouve 4 fois dans le texte : au futur, au présent et au passé. Il exprime un mouvement et se dit du Fils de l’homme et des bénis du Père.</w:t>
      </w:r>
    </w:p>
    <w:p w:rsidR="00906E1E" w:rsidRDefault="00906E1E" w:rsidP="00906E1E">
      <w:pPr>
        <w:numPr>
          <w:ilvl w:val="0"/>
          <w:numId w:val="5"/>
        </w:numPr>
        <w:tabs>
          <w:tab w:val="clear" w:pos="510"/>
          <w:tab w:val="num" w:pos="240"/>
        </w:tabs>
        <w:ind w:left="240" w:hanging="240"/>
        <w:rPr>
          <w:rFonts w:ascii="Garamond" w:hAnsi="Garamond"/>
        </w:rPr>
      </w:pPr>
      <w:r>
        <w:rPr>
          <w:rFonts w:ascii="Garamond" w:hAnsi="Garamond"/>
        </w:rPr>
        <w:t>Dans le monde des stars, ça veut dire la célébrité. Dans la Bible, ça veut dire le poids, la présence, l’importance de Dieu.</w:t>
      </w:r>
    </w:p>
    <w:p w:rsidR="00906E1E" w:rsidRDefault="00906E1E" w:rsidP="00906E1E">
      <w:pPr>
        <w:numPr>
          <w:ilvl w:val="0"/>
          <w:numId w:val="5"/>
        </w:numPr>
        <w:tabs>
          <w:tab w:val="clear" w:pos="510"/>
          <w:tab w:val="num" w:pos="240"/>
        </w:tabs>
        <w:rPr>
          <w:rFonts w:ascii="Garamond" w:hAnsi="Garamond"/>
        </w:rPr>
      </w:pPr>
      <w:r>
        <w:rPr>
          <w:rFonts w:ascii="Garamond" w:hAnsi="Garamond"/>
        </w:rPr>
        <w:t>Au début de l’année, on le fait avec les nouveaux. On le fait aussi avec des invités.</w:t>
      </w:r>
    </w:p>
    <w:p w:rsidR="00906E1E" w:rsidRDefault="00906E1E" w:rsidP="00906E1E">
      <w:pPr>
        <w:numPr>
          <w:ilvl w:val="0"/>
          <w:numId w:val="5"/>
        </w:numPr>
        <w:tabs>
          <w:tab w:val="clear" w:pos="510"/>
          <w:tab w:val="num" w:pos="240"/>
        </w:tabs>
        <w:rPr>
          <w:rFonts w:ascii="Garamond" w:hAnsi="Garamond"/>
        </w:rPr>
      </w:pPr>
      <w:r>
        <w:rPr>
          <w:rFonts w:ascii="Garamond" w:hAnsi="Garamond"/>
        </w:rPr>
        <w:t>Le ... c’était le Roi, mais personne ne le savait.</w:t>
      </w:r>
    </w:p>
    <w:p w:rsidR="00906E1E" w:rsidRPr="00337298" w:rsidRDefault="00906E1E" w:rsidP="00906E1E">
      <w:pPr>
        <w:rPr>
          <w:rFonts w:ascii="Garamond" w:hAnsi="Garamond"/>
        </w:rPr>
      </w:pPr>
    </w:p>
    <w:p w:rsidR="00906E1E" w:rsidRPr="00337298" w:rsidRDefault="00906E1E" w:rsidP="00906E1E">
      <w:pPr>
        <w:rPr>
          <w:rFonts w:ascii="Garamond" w:hAnsi="Garamond"/>
        </w:rPr>
      </w:pPr>
      <w:r w:rsidRPr="00337298">
        <w:rPr>
          <w:rFonts w:ascii="Garamond" w:hAnsi="Garamond"/>
          <w:u w:val="single"/>
        </w:rPr>
        <w:t>Verticalement</w:t>
      </w:r>
      <w:r>
        <w:rPr>
          <w:rFonts w:ascii="Garamond" w:hAnsi="Garamond"/>
          <w:u w:val="single"/>
        </w:rPr>
        <w:t> </w:t>
      </w:r>
      <w:r>
        <w:rPr>
          <w:rFonts w:ascii="Garamond" w:hAnsi="Garamond"/>
        </w:rPr>
        <w:t>: ceux qui sont placés à gauche voulaient bien se mettre au ... du Seigneur, mais ne se sont pas mis au ... de leurs frères.</w:t>
      </w:r>
    </w:p>
    <w:p w:rsidR="00906E1E" w:rsidRDefault="00906E1E" w:rsidP="00906E1E">
      <w:pPr>
        <w:rPr>
          <w:rFonts w:ascii="Garamond" w:hAnsi="Garamond"/>
          <w:sz w:val="18"/>
          <w:szCs w:val="18"/>
        </w:rPr>
      </w:pPr>
    </w:p>
    <w:p w:rsidR="00906E1E" w:rsidRDefault="00906E1E" w:rsidP="00906E1E">
      <w:pPr>
        <w:rPr>
          <w:rFonts w:ascii="Garamond" w:hAnsi="Garamond"/>
          <w:i/>
        </w:rPr>
      </w:pPr>
      <w:proofErr w:type="gramStart"/>
      <w:r w:rsidRPr="00953123">
        <w:rPr>
          <w:rFonts w:ascii="Garamond" w:hAnsi="Garamond"/>
          <w:i/>
        </w:rPr>
        <w:t>[ justes</w:t>
      </w:r>
      <w:proofErr w:type="gramEnd"/>
      <w:r w:rsidRPr="00953123">
        <w:rPr>
          <w:rFonts w:ascii="Garamond" w:hAnsi="Garamond"/>
          <w:i/>
        </w:rPr>
        <w:t>, vie, frères, venir, gloire, accueillir, petit / service ]</w:t>
      </w:r>
    </w:p>
    <w:p w:rsidR="00906E1E" w:rsidRDefault="00906E1E" w:rsidP="00906E1E">
      <w:pPr>
        <w:rPr>
          <w:rFonts w:ascii="Garamond" w:hAnsi="Garamond"/>
          <w:i/>
        </w:rPr>
      </w:pPr>
    </w:p>
    <w:p w:rsidR="00E0121B" w:rsidRPr="00E0121B" w:rsidRDefault="00E0121B" w:rsidP="00E0121B">
      <w:pPr>
        <w:numPr>
          <w:ilvl w:val="0"/>
          <w:numId w:val="1"/>
        </w:numPr>
        <w:ind w:left="600" w:hanging="600"/>
        <w:rPr>
          <w:rFonts w:ascii="Garamond" w:hAnsi="Garamond"/>
          <w:b/>
          <w:bCs/>
          <w:color w:val="0000FF"/>
          <w:sz w:val="28"/>
          <w:szCs w:val="28"/>
        </w:rPr>
      </w:pPr>
      <w:r>
        <w:rPr>
          <w:rFonts w:ascii="Garamond" w:hAnsi="Garamond"/>
          <w:b/>
          <w:color w:val="0000FF"/>
          <w:sz w:val="28"/>
          <w:szCs w:val="28"/>
        </w:rPr>
        <w:lastRenderedPageBreak/>
        <w:t>Petite flèche deviendra grande</w:t>
      </w:r>
    </w:p>
    <w:p w:rsidR="00E0121B" w:rsidRDefault="00E0121B" w:rsidP="000649E2">
      <w:pPr>
        <w:rPr>
          <w:rFonts w:ascii="Garamond" w:hAnsi="Garamond"/>
          <w:b/>
          <w:color w:val="0000FF"/>
          <w:sz w:val="28"/>
          <w:szCs w:val="28"/>
        </w:rPr>
      </w:pPr>
    </w:p>
    <w:p w:rsidR="0024254B" w:rsidRDefault="004F099F" w:rsidP="000649E2">
      <w:pPr>
        <w:rPr>
          <w:rFonts w:ascii="Garamond" w:hAnsi="Garamond"/>
          <w:szCs w:val="28"/>
        </w:rPr>
      </w:pPr>
      <w:r>
        <w:rPr>
          <w:rFonts w:ascii="Garamond" w:hAnsi="Garamond"/>
          <w:szCs w:val="28"/>
        </w:rPr>
        <w:t>Fais une flèche vers les personnages pour montrer à quel âge on peut :</w:t>
      </w:r>
    </w:p>
    <w:p w:rsidR="004F099F" w:rsidRPr="004F099F" w:rsidRDefault="004F099F" w:rsidP="000649E2">
      <w:pPr>
        <w:rPr>
          <w:rFonts w:ascii="Garamond" w:hAnsi="Garamond"/>
          <w:szCs w:val="28"/>
        </w:rPr>
      </w:pPr>
    </w:p>
    <w:tbl>
      <w:tblPr>
        <w:tblW w:w="5000" w:type="pct"/>
        <w:tblLook w:val="01E0" w:firstRow="1" w:lastRow="1" w:firstColumn="1" w:lastColumn="1" w:noHBand="0" w:noVBand="0"/>
      </w:tblPr>
      <w:tblGrid>
        <w:gridCol w:w="1481"/>
        <w:gridCol w:w="1404"/>
        <w:gridCol w:w="1712"/>
        <w:gridCol w:w="1177"/>
        <w:gridCol w:w="1605"/>
        <w:gridCol w:w="1907"/>
      </w:tblGrid>
      <w:tr w:rsidR="0024254B" w:rsidRPr="002B48BC" w:rsidTr="002B48BC">
        <w:tc>
          <w:tcPr>
            <w:tcW w:w="797" w:type="pct"/>
          </w:tcPr>
          <w:p w:rsidR="0024254B" w:rsidRPr="002B48BC" w:rsidRDefault="004F099F" w:rsidP="000649E2">
            <w:pPr>
              <w:rPr>
                <w:rFonts w:ascii="Arial Narrow" w:hAnsi="Arial Narrow"/>
                <w:szCs w:val="28"/>
              </w:rPr>
            </w:pPr>
            <w:r w:rsidRPr="002B48BC">
              <w:rPr>
                <w:rFonts w:ascii="Arial Narrow" w:hAnsi="Arial Narrow"/>
                <w:szCs w:val="28"/>
              </w:rPr>
              <w:sym w:font="Wingdings 2" w:char="F0A3"/>
            </w:r>
            <w:r w:rsidRPr="002B48BC">
              <w:rPr>
                <w:rFonts w:ascii="Arial Narrow" w:hAnsi="Arial Narrow"/>
                <w:szCs w:val="28"/>
              </w:rPr>
              <w:t xml:space="preserve"> </w:t>
            </w:r>
            <w:r w:rsidR="0024254B" w:rsidRPr="002B48BC">
              <w:rPr>
                <w:rFonts w:ascii="Arial Narrow" w:hAnsi="Arial Narrow"/>
                <w:szCs w:val="28"/>
              </w:rPr>
              <w:t>avoir faim</w:t>
            </w:r>
          </w:p>
        </w:tc>
        <w:tc>
          <w:tcPr>
            <w:tcW w:w="756" w:type="pct"/>
          </w:tcPr>
          <w:p w:rsidR="0024254B" w:rsidRPr="002B48BC" w:rsidRDefault="004F099F" w:rsidP="000649E2">
            <w:pPr>
              <w:rPr>
                <w:rFonts w:ascii="Arial Narrow" w:hAnsi="Arial Narrow"/>
                <w:szCs w:val="28"/>
              </w:rPr>
            </w:pPr>
            <w:r w:rsidRPr="002B48BC">
              <w:rPr>
                <w:rFonts w:ascii="Arial Narrow" w:hAnsi="Arial Narrow"/>
                <w:szCs w:val="28"/>
              </w:rPr>
              <w:sym w:font="Wingdings 2" w:char="F0A3"/>
            </w:r>
            <w:r w:rsidRPr="002B48BC">
              <w:rPr>
                <w:rFonts w:ascii="Arial Narrow" w:hAnsi="Arial Narrow"/>
                <w:szCs w:val="28"/>
              </w:rPr>
              <w:t xml:space="preserve"> avoir soif</w:t>
            </w:r>
          </w:p>
        </w:tc>
        <w:tc>
          <w:tcPr>
            <w:tcW w:w="922" w:type="pct"/>
          </w:tcPr>
          <w:p w:rsidR="0024254B" w:rsidRPr="002B48BC" w:rsidRDefault="004F099F" w:rsidP="000649E2">
            <w:pPr>
              <w:rPr>
                <w:rFonts w:ascii="Arial Narrow" w:hAnsi="Arial Narrow"/>
                <w:szCs w:val="28"/>
              </w:rPr>
            </w:pPr>
            <w:r w:rsidRPr="002B48BC">
              <w:rPr>
                <w:rFonts w:ascii="Arial Narrow" w:hAnsi="Arial Narrow"/>
                <w:szCs w:val="28"/>
              </w:rPr>
              <w:sym w:font="Wingdings 2" w:char="F0A3"/>
            </w:r>
            <w:r w:rsidRPr="002B48BC">
              <w:rPr>
                <w:rFonts w:ascii="Arial Narrow" w:hAnsi="Arial Narrow"/>
                <w:szCs w:val="28"/>
              </w:rPr>
              <w:t xml:space="preserve"> être étranger</w:t>
            </w:r>
          </w:p>
        </w:tc>
        <w:tc>
          <w:tcPr>
            <w:tcW w:w="634" w:type="pct"/>
          </w:tcPr>
          <w:p w:rsidR="0024254B" w:rsidRPr="002B48BC" w:rsidRDefault="004F099F" w:rsidP="000649E2">
            <w:pPr>
              <w:rPr>
                <w:rFonts w:ascii="Arial Narrow" w:hAnsi="Arial Narrow"/>
                <w:szCs w:val="28"/>
              </w:rPr>
            </w:pPr>
            <w:r w:rsidRPr="002B48BC">
              <w:rPr>
                <w:rFonts w:ascii="Arial Narrow" w:hAnsi="Arial Narrow"/>
                <w:szCs w:val="28"/>
              </w:rPr>
              <w:sym w:font="Wingdings 2" w:char="F0A3"/>
            </w:r>
            <w:r w:rsidRPr="002B48BC">
              <w:rPr>
                <w:rFonts w:ascii="Arial Narrow" w:hAnsi="Arial Narrow"/>
                <w:szCs w:val="28"/>
              </w:rPr>
              <w:t xml:space="preserve"> être nu</w:t>
            </w:r>
          </w:p>
        </w:tc>
        <w:tc>
          <w:tcPr>
            <w:tcW w:w="864" w:type="pct"/>
          </w:tcPr>
          <w:p w:rsidR="0024254B" w:rsidRPr="002B48BC" w:rsidRDefault="004F099F" w:rsidP="000649E2">
            <w:pPr>
              <w:rPr>
                <w:rFonts w:ascii="Arial Narrow" w:hAnsi="Arial Narrow"/>
                <w:szCs w:val="28"/>
              </w:rPr>
            </w:pPr>
            <w:r w:rsidRPr="002B48BC">
              <w:rPr>
                <w:rFonts w:ascii="Arial Narrow" w:hAnsi="Arial Narrow"/>
                <w:szCs w:val="28"/>
              </w:rPr>
              <w:sym w:font="Wingdings 2" w:char="F0A3"/>
            </w:r>
            <w:r w:rsidRPr="002B48BC">
              <w:rPr>
                <w:rFonts w:ascii="Arial Narrow" w:hAnsi="Arial Narrow"/>
                <w:szCs w:val="28"/>
              </w:rPr>
              <w:t xml:space="preserve"> être malade</w:t>
            </w:r>
          </w:p>
        </w:tc>
        <w:tc>
          <w:tcPr>
            <w:tcW w:w="1027" w:type="pct"/>
          </w:tcPr>
          <w:p w:rsidR="0024254B" w:rsidRPr="002B48BC" w:rsidRDefault="004F099F" w:rsidP="000649E2">
            <w:pPr>
              <w:rPr>
                <w:rFonts w:ascii="Arial Narrow" w:hAnsi="Arial Narrow"/>
                <w:szCs w:val="28"/>
              </w:rPr>
            </w:pPr>
            <w:r w:rsidRPr="002B48BC">
              <w:rPr>
                <w:rFonts w:ascii="Arial Narrow" w:hAnsi="Arial Narrow"/>
                <w:szCs w:val="28"/>
              </w:rPr>
              <w:sym w:font="Wingdings 2" w:char="F0A3"/>
            </w:r>
            <w:r w:rsidRPr="002B48BC">
              <w:rPr>
                <w:rFonts w:ascii="Arial Narrow" w:hAnsi="Arial Narrow"/>
                <w:szCs w:val="28"/>
              </w:rPr>
              <w:t xml:space="preserve"> être prisonnier</w:t>
            </w:r>
          </w:p>
        </w:tc>
      </w:tr>
    </w:tbl>
    <w:p w:rsidR="0024254B" w:rsidRPr="00E0121B" w:rsidRDefault="0024254B" w:rsidP="000649E2">
      <w:pPr>
        <w:rPr>
          <w:rFonts w:ascii="Arial Narrow" w:hAnsi="Arial Narrow"/>
          <w:szCs w:val="28"/>
        </w:rPr>
      </w:pPr>
    </w:p>
    <w:p w:rsidR="0024254B" w:rsidRPr="0024254B" w:rsidRDefault="0024254B" w:rsidP="000649E2">
      <w:pPr>
        <w:rPr>
          <w:rFonts w:ascii="Garamond" w:hAnsi="Garamond"/>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0"/>
        <w:gridCol w:w="1801"/>
        <w:gridCol w:w="1371"/>
        <w:gridCol w:w="1348"/>
        <w:gridCol w:w="3246"/>
      </w:tblGrid>
      <w:tr w:rsidR="0024254B" w:rsidRPr="002B48BC" w:rsidTr="002B48BC">
        <w:tc>
          <w:tcPr>
            <w:tcW w:w="818" w:type="pct"/>
            <w:vAlign w:val="bottom"/>
          </w:tcPr>
          <w:p w:rsidR="0024254B" w:rsidRPr="002B48BC" w:rsidRDefault="000C2897" w:rsidP="002B48BC">
            <w:pPr>
              <w:jc w:val="center"/>
              <w:rPr>
                <w:rFonts w:ascii="Garamond" w:hAnsi="Garamond"/>
                <w:szCs w:val="28"/>
              </w:rPr>
            </w:pPr>
            <w:r>
              <w:rPr>
                <w:rFonts w:ascii="Garamond" w:hAnsi="Garamond"/>
                <w:noProof/>
              </w:rPr>
              <w:drawing>
                <wp:inline distT="0" distB="0" distL="0" distR="0">
                  <wp:extent cx="812800" cy="800100"/>
                  <wp:effectExtent l="0" t="0" r="0" b="0"/>
                  <wp:docPr id="12" name="Image 12" descr="MCj041345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Cj04134560000[1]"/>
                          <pic:cNvPicPr>
                            <a:picLocks noChangeAspect="1" noChangeArrowheads="1"/>
                          </pic:cNvPicPr>
                        </pic:nvPicPr>
                        <pic:blipFill>
                          <a:blip r:embed="rId16">
                            <a:grayscl/>
                            <a:biLevel thresh="50000"/>
                            <a:extLst>
                              <a:ext uri="{28A0092B-C50C-407E-A947-70E740481C1C}">
                                <a14:useLocalDpi xmlns:a14="http://schemas.microsoft.com/office/drawing/2010/main" val="0"/>
                              </a:ext>
                            </a:extLst>
                          </a:blip>
                          <a:srcRect/>
                          <a:stretch>
                            <a:fillRect/>
                          </a:stretch>
                        </pic:blipFill>
                        <pic:spPr bwMode="auto">
                          <a:xfrm>
                            <a:off x="0" y="0"/>
                            <a:ext cx="812800" cy="800100"/>
                          </a:xfrm>
                          <a:prstGeom prst="rect">
                            <a:avLst/>
                          </a:prstGeom>
                          <a:noFill/>
                          <a:ln>
                            <a:noFill/>
                          </a:ln>
                        </pic:spPr>
                      </pic:pic>
                    </a:graphicData>
                  </a:graphic>
                </wp:inline>
              </w:drawing>
            </w:r>
          </w:p>
        </w:tc>
        <w:tc>
          <w:tcPr>
            <w:tcW w:w="970" w:type="pct"/>
            <w:vAlign w:val="bottom"/>
          </w:tcPr>
          <w:p w:rsidR="0024254B" w:rsidRPr="002B48BC" w:rsidRDefault="000C2897" w:rsidP="002B48BC">
            <w:pPr>
              <w:jc w:val="center"/>
              <w:rPr>
                <w:rFonts w:ascii="Garamond" w:hAnsi="Garamond"/>
                <w:szCs w:val="28"/>
              </w:rPr>
            </w:pPr>
            <w:r>
              <w:rPr>
                <w:rFonts w:ascii="Garamond" w:hAnsi="Garamond"/>
                <w:noProof/>
              </w:rPr>
              <w:drawing>
                <wp:inline distT="0" distB="0" distL="0" distR="0">
                  <wp:extent cx="901700" cy="622300"/>
                  <wp:effectExtent l="0" t="0" r="0" b="0"/>
                  <wp:docPr id="13" name="Image 13" descr="grandir kieff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randir kieffer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01700" cy="622300"/>
                          </a:xfrm>
                          <a:prstGeom prst="rect">
                            <a:avLst/>
                          </a:prstGeom>
                          <a:noFill/>
                          <a:ln>
                            <a:noFill/>
                          </a:ln>
                        </pic:spPr>
                      </pic:pic>
                    </a:graphicData>
                  </a:graphic>
                </wp:inline>
              </w:drawing>
            </w:r>
          </w:p>
        </w:tc>
        <w:tc>
          <w:tcPr>
            <w:tcW w:w="738" w:type="pct"/>
            <w:vAlign w:val="bottom"/>
          </w:tcPr>
          <w:p w:rsidR="0024254B" w:rsidRPr="002B48BC" w:rsidRDefault="000C2897" w:rsidP="002B48BC">
            <w:pPr>
              <w:jc w:val="center"/>
              <w:rPr>
                <w:rFonts w:ascii="Garamond" w:hAnsi="Garamond"/>
                <w:szCs w:val="28"/>
              </w:rPr>
            </w:pPr>
            <w:r>
              <w:rPr>
                <w:rFonts w:ascii="Garamond" w:hAnsi="Garamond"/>
                <w:noProof/>
              </w:rPr>
              <w:drawing>
                <wp:inline distT="0" distB="0" distL="0" distR="0">
                  <wp:extent cx="647700" cy="1054100"/>
                  <wp:effectExtent l="0" t="0" r="0" b="0"/>
                  <wp:docPr id="14" name="Image 14" descr="grandir kieff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ndir kieffer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7700" cy="1054100"/>
                          </a:xfrm>
                          <a:prstGeom prst="rect">
                            <a:avLst/>
                          </a:prstGeom>
                          <a:noFill/>
                          <a:ln>
                            <a:noFill/>
                          </a:ln>
                        </pic:spPr>
                      </pic:pic>
                    </a:graphicData>
                  </a:graphic>
                </wp:inline>
              </w:drawing>
            </w:r>
          </w:p>
        </w:tc>
        <w:tc>
          <w:tcPr>
            <w:tcW w:w="726" w:type="pct"/>
            <w:vAlign w:val="bottom"/>
          </w:tcPr>
          <w:p w:rsidR="0024254B" w:rsidRPr="002B48BC" w:rsidRDefault="000C2897" w:rsidP="002B48BC">
            <w:pPr>
              <w:jc w:val="center"/>
              <w:rPr>
                <w:rFonts w:ascii="Garamond" w:hAnsi="Garamond"/>
                <w:szCs w:val="28"/>
              </w:rPr>
            </w:pPr>
            <w:r>
              <w:rPr>
                <w:rFonts w:ascii="Garamond" w:hAnsi="Garamond"/>
                <w:noProof/>
              </w:rPr>
              <w:drawing>
                <wp:inline distT="0" distB="0" distL="0" distR="0">
                  <wp:extent cx="647700" cy="1384300"/>
                  <wp:effectExtent l="0" t="0" r="0" b="0"/>
                  <wp:docPr id="15" name="Image 15" descr="grandir kieffe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randir kieffer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47700" cy="1384300"/>
                          </a:xfrm>
                          <a:prstGeom prst="rect">
                            <a:avLst/>
                          </a:prstGeom>
                          <a:noFill/>
                          <a:ln>
                            <a:noFill/>
                          </a:ln>
                        </pic:spPr>
                      </pic:pic>
                    </a:graphicData>
                  </a:graphic>
                </wp:inline>
              </w:drawing>
            </w:r>
          </w:p>
        </w:tc>
        <w:tc>
          <w:tcPr>
            <w:tcW w:w="1748" w:type="pct"/>
            <w:vAlign w:val="bottom"/>
          </w:tcPr>
          <w:p w:rsidR="0024254B" w:rsidRPr="002B48BC" w:rsidRDefault="000C2897" w:rsidP="002B48BC">
            <w:pPr>
              <w:jc w:val="center"/>
              <w:rPr>
                <w:rFonts w:ascii="Garamond" w:hAnsi="Garamond"/>
                <w:szCs w:val="28"/>
              </w:rPr>
            </w:pPr>
            <w:r>
              <w:rPr>
                <w:rFonts w:ascii="Garamond" w:hAnsi="Garamond"/>
                <w:noProof/>
              </w:rPr>
              <w:drawing>
                <wp:inline distT="0" distB="0" distL="0" distR="0">
                  <wp:extent cx="1739900" cy="1676400"/>
                  <wp:effectExtent l="0" t="0" r="0" b="0"/>
                  <wp:docPr id="16" name="Image 16" descr="MCj035163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Cj03516340000[1]"/>
                          <pic:cNvPicPr>
                            <a:picLocks noChangeAspect="1" noChangeArrowheads="1"/>
                          </pic:cNvPicPr>
                        </pic:nvPicPr>
                        <pic:blipFill>
                          <a:blip r:embed="rId20">
                            <a:grayscl/>
                            <a:biLevel thresh="50000"/>
                            <a:extLst>
                              <a:ext uri="{28A0092B-C50C-407E-A947-70E740481C1C}">
                                <a14:useLocalDpi xmlns:a14="http://schemas.microsoft.com/office/drawing/2010/main" val="0"/>
                              </a:ext>
                            </a:extLst>
                          </a:blip>
                          <a:srcRect/>
                          <a:stretch>
                            <a:fillRect/>
                          </a:stretch>
                        </pic:blipFill>
                        <pic:spPr bwMode="auto">
                          <a:xfrm>
                            <a:off x="0" y="0"/>
                            <a:ext cx="1739900" cy="1676400"/>
                          </a:xfrm>
                          <a:prstGeom prst="rect">
                            <a:avLst/>
                          </a:prstGeom>
                          <a:noFill/>
                          <a:ln>
                            <a:noFill/>
                          </a:ln>
                        </pic:spPr>
                      </pic:pic>
                    </a:graphicData>
                  </a:graphic>
                </wp:inline>
              </w:drawing>
            </w:r>
          </w:p>
        </w:tc>
      </w:tr>
    </w:tbl>
    <w:p w:rsidR="0024254B" w:rsidRDefault="0024254B" w:rsidP="000649E2">
      <w:pPr>
        <w:rPr>
          <w:rFonts w:ascii="Garamond" w:hAnsi="Garamond"/>
          <w:b/>
          <w:color w:val="0000FF"/>
          <w:sz w:val="28"/>
          <w:szCs w:val="28"/>
        </w:rPr>
      </w:pPr>
    </w:p>
    <w:p w:rsidR="00E0121B" w:rsidRPr="00E0121B" w:rsidRDefault="00E0121B" w:rsidP="000649E2">
      <w:pPr>
        <w:rPr>
          <w:rFonts w:ascii="Garamond" w:hAnsi="Garamond"/>
          <w:szCs w:val="28"/>
        </w:rPr>
      </w:pPr>
    </w:p>
    <w:tbl>
      <w:tblPr>
        <w:tblW w:w="0" w:type="auto"/>
        <w:tblLook w:val="01E0" w:firstRow="1" w:lastRow="1" w:firstColumn="1" w:lastColumn="1" w:noHBand="0" w:noVBand="0"/>
      </w:tblPr>
      <w:tblGrid>
        <w:gridCol w:w="1535"/>
        <w:gridCol w:w="1535"/>
        <w:gridCol w:w="1535"/>
        <w:gridCol w:w="1535"/>
        <w:gridCol w:w="1535"/>
        <w:gridCol w:w="1535"/>
      </w:tblGrid>
      <w:tr w:rsidR="004F099F" w:rsidTr="002B48BC">
        <w:tc>
          <w:tcPr>
            <w:tcW w:w="1535" w:type="dxa"/>
          </w:tcPr>
          <w:p w:rsidR="004F099F" w:rsidRPr="002B48BC" w:rsidRDefault="00E0121B">
            <w:pPr>
              <w:rPr>
                <w:rFonts w:ascii="Arial Narrow" w:hAnsi="Arial Narrow"/>
              </w:rPr>
            </w:pPr>
            <w:r w:rsidRPr="002B48BC">
              <w:rPr>
                <w:rFonts w:ascii="Arial Narrow" w:hAnsi="Arial Narrow"/>
              </w:rPr>
              <w:sym w:font="Wingdings 2" w:char="F0A3"/>
            </w:r>
            <w:r w:rsidRPr="002B48BC">
              <w:rPr>
                <w:rFonts w:ascii="Arial Narrow" w:hAnsi="Arial Narrow"/>
              </w:rPr>
              <w:t xml:space="preserve"> </w:t>
            </w:r>
            <w:r w:rsidR="004F099F" w:rsidRPr="002B48BC">
              <w:rPr>
                <w:rFonts w:ascii="Arial Narrow" w:hAnsi="Arial Narrow"/>
              </w:rPr>
              <w:t>donner quelque chose à manger</w:t>
            </w:r>
          </w:p>
        </w:tc>
        <w:tc>
          <w:tcPr>
            <w:tcW w:w="1535" w:type="dxa"/>
          </w:tcPr>
          <w:p w:rsidR="004F099F" w:rsidRPr="002B48BC" w:rsidRDefault="00E0121B">
            <w:pPr>
              <w:rPr>
                <w:rFonts w:ascii="Arial Narrow" w:hAnsi="Arial Narrow"/>
              </w:rPr>
            </w:pPr>
            <w:r w:rsidRPr="002B48BC">
              <w:rPr>
                <w:rFonts w:ascii="Arial Narrow" w:hAnsi="Arial Narrow"/>
              </w:rPr>
              <w:sym w:font="Wingdings 2" w:char="F0A3"/>
            </w:r>
            <w:r w:rsidRPr="002B48BC">
              <w:rPr>
                <w:rFonts w:ascii="Arial Narrow" w:hAnsi="Arial Narrow"/>
              </w:rPr>
              <w:t xml:space="preserve"> </w:t>
            </w:r>
            <w:r w:rsidR="004F099F" w:rsidRPr="002B48BC">
              <w:rPr>
                <w:rFonts w:ascii="Arial Narrow" w:hAnsi="Arial Narrow"/>
              </w:rPr>
              <w:t>donner un verre d’eau</w:t>
            </w:r>
          </w:p>
        </w:tc>
        <w:tc>
          <w:tcPr>
            <w:tcW w:w="1535" w:type="dxa"/>
          </w:tcPr>
          <w:p w:rsidR="004F099F" w:rsidRPr="002B48BC" w:rsidRDefault="00E0121B">
            <w:pPr>
              <w:rPr>
                <w:rFonts w:ascii="Arial Narrow" w:hAnsi="Arial Narrow"/>
              </w:rPr>
            </w:pPr>
            <w:r w:rsidRPr="002B48BC">
              <w:rPr>
                <w:rFonts w:ascii="Arial Narrow" w:hAnsi="Arial Narrow"/>
              </w:rPr>
              <w:sym w:font="Wingdings 2" w:char="F0A3"/>
            </w:r>
            <w:r w:rsidRPr="002B48BC">
              <w:rPr>
                <w:rFonts w:ascii="Arial Narrow" w:hAnsi="Arial Narrow"/>
              </w:rPr>
              <w:t xml:space="preserve"> </w:t>
            </w:r>
            <w:r w:rsidR="004F099F" w:rsidRPr="002B48BC">
              <w:rPr>
                <w:rFonts w:ascii="Arial Narrow" w:hAnsi="Arial Narrow"/>
              </w:rPr>
              <w:t>accueillir quelqu’un</w:t>
            </w:r>
          </w:p>
        </w:tc>
        <w:tc>
          <w:tcPr>
            <w:tcW w:w="1535" w:type="dxa"/>
          </w:tcPr>
          <w:p w:rsidR="004F099F" w:rsidRPr="002B48BC" w:rsidRDefault="00E0121B">
            <w:pPr>
              <w:rPr>
                <w:rFonts w:ascii="Arial Narrow" w:hAnsi="Arial Narrow"/>
              </w:rPr>
            </w:pPr>
            <w:r w:rsidRPr="002B48BC">
              <w:rPr>
                <w:rFonts w:ascii="Arial Narrow" w:hAnsi="Arial Narrow"/>
              </w:rPr>
              <w:sym w:font="Wingdings 2" w:char="F0A3"/>
            </w:r>
            <w:r w:rsidRPr="002B48BC">
              <w:rPr>
                <w:rFonts w:ascii="Arial Narrow" w:hAnsi="Arial Narrow"/>
              </w:rPr>
              <w:t xml:space="preserve"> </w:t>
            </w:r>
            <w:r w:rsidR="004F099F" w:rsidRPr="002B48BC">
              <w:rPr>
                <w:rFonts w:ascii="Arial Narrow" w:hAnsi="Arial Narrow"/>
              </w:rPr>
              <w:t>habiller quelqu’un</w:t>
            </w:r>
          </w:p>
        </w:tc>
        <w:tc>
          <w:tcPr>
            <w:tcW w:w="1535" w:type="dxa"/>
          </w:tcPr>
          <w:p w:rsidR="004F099F" w:rsidRPr="002B48BC" w:rsidRDefault="00E0121B">
            <w:pPr>
              <w:rPr>
                <w:rFonts w:ascii="Arial Narrow" w:hAnsi="Arial Narrow"/>
              </w:rPr>
            </w:pPr>
            <w:r w:rsidRPr="002B48BC">
              <w:rPr>
                <w:rFonts w:ascii="Arial Narrow" w:hAnsi="Arial Narrow"/>
              </w:rPr>
              <w:sym w:font="Wingdings 2" w:char="F0A3"/>
            </w:r>
            <w:r w:rsidRPr="002B48BC">
              <w:rPr>
                <w:rFonts w:ascii="Arial Narrow" w:hAnsi="Arial Narrow"/>
              </w:rPr>
              <w:t xml:space="preserve"> </w:t>
            </w:r>
            <w:r w:rsidR="004F099F" w:rsidRPr="002B48BC">
              <w:rPr>
                <w:rFonts w:ascii="Arial Narrow" w:hAnsi="Arial Narrow"/>
              </w:rPr>
              <w:t>rendre visite à un malade</w:t>
            </w:r>
          </w:p>
        </w:tc>
        <w:tc>
          <w:tcPr>
            <w:tcW w:w="1535" w:type="dxa"/>
          </w:tcPr>
          <w:p w:rsidR="004F099F" w:rsidRPr="002B48BC" w:rsidRDefault="00E0121B">
            <w:pPr>
              <w:rPr>
                <w:rFonts w:ascii="Arial Narrow" w:hAnsi="Arial Narrow"/>
              </w:rPr>
            </w:pPr>
            <w:r w:rsidRPr="002B48BC">
              <w:rPr>
                <w:rFonts w:ascii="Arial Narrow" w:hAnsi="Arial Narrow"/>
              </w:rPr>
              <w:sym w:font="Wingdings 2" w:char="F0A3"/>
            </w:r>
            <w:r w:rsidRPr="002B48BC">
              <w:rPr>
                <w:rFonts w:ascii="Arial Narrow" w:hAnsi="Arial Narrow"/>
              </w:rPr>
              <w:t xml:space="preserve"> </w:t>
            </w:r>
            <w:r w:rsidR="004F099F" w:rsidRPr="002B48BC">
              <w:rPr>
                <w:rFonts w:ascii="Arial Narrow" w:hAnsi="Arial Narrow"/>
              </w:rPr>
              <w:t>rendre visite à un prisonnier</w:t>
            </w:r>
          </w:p>
        </w:tc>
      </w:tr>
    </w:tbl>
    <w:p w:rsidR="00E0121B" w:rsidRDefault="00E0121B" w:rsidP="00E0121B"/>
    <w:p w:rsidR="00E0121B" w:rsidRPr="00A32A20" w:rsidRDefault="00E0121B" w:rsidP="00E0121B">
      <w:pPr>
        <w:rPr>
          <w:rFonts w:ascii="Garamond" w:hAnsi="Garamond"/>
          <w:szCs w:val="28"/>
        </w:rPr>
      </w:pPr>
      <w:r w:rsidRPr="00A32A20">
        <w:rPr>
          <w:rFonts w:ascii="Garamond" w:hAnsi="Garamond"/>
        </w:rPr>
        <w:t>Ensuite</w:t>
      </w:r>
      <w:r w:rsidRPr="00A32A20">
        <w:rPr>
          <w:rFonts w:ascii="Garamond" w:hAnsi="Garamond"/>
          <w:szCs w:val="28"/>
        </w:rPr>
        <w:t xml:space="preserve">, fais une flèche vers les personnages pour montrer à quel âge on peut : </w:t>
      </w:r>
      <w:r w:rsidRPr="00A32A20">
        <w:rPr>
          <w:rFonts w:ascii="Garamond" w:hAnsi="Garamond"/>
          <w:szCs w:val="32"/>
        </w:rPr>
        <w:sym w:font="Wingdings 3" w:char="F03D"/>
      </w:r>
    </w:p>
    <w:p w:rsidR="00E0121B" w:rsidRPr="00A32A20" w:rsidRDefault="00E0121B">
      <w:pPr>
        <w:rPr>
          <w:rFonts w:ascii="Garamond" w:hAnsi="Garamond"/>
        </w:rPr>
      </w:pPr>
    </w:p>
    <w:p w:rsidR="00E0121B" w:rsidRPr="00A32A20" w:rsidRDefault="00E0121B">
      <w:pPr>
        <w:rPr>
          <w:rFonts w:ascii="Garamond" w:hAnsi="Garamond"/>
        </w:rPr>
      </w:pPr>
      <w:r w:rsidRPr="00A32A20">
        <w:rPr>
          <w:rFonts w:ascii="Garamond" w:hAnsi="Garamond"/>
        </w:rPr>
        <w:t>Alors, si un grand ne donne pas à manger à quelqu’un qui en a besoin ou n’accueille pas un étranger ou bien ne rend pas visite à quelqu’un de malade, ça voudrait dire qu’il se conduit comme…. ?</w:t>
      </w:r>
    </w:p>
    <w:p w:rsidR="00706492" w:rsidRPr="00706492" w:rsidRDefault="00706492" w:rsidP="00706492">
      <w:pPr>
        <w:jc w:val="right"/>
        <w:rPr>
          <w:rFonts w:ascii="Garamond" w:hAnsi="Garamond"/>
          <w:bdr w:val="single" w:sz="4" w:space="0" w:color="auto"/>
        </w:rPr>
      </w:pPr>
      <w:r w:rsidRPr="00706492">
        <w:rPr>
          <w:rFonts w:ascii="Garamond" w:hAnsi="Garamond"/>
          <w:b/>
          <w:sz w:val="36"/>
          <w:szCs w:val="36"/>
          <w:bdr w:val="single" w:sz="4" w:space="0" w:color="auto"/>
        </w:rPr>
        <w:t>?</w:t>
      </w:r>
      <w:r w:rsidR="000C2897">
        <w:rPr>
          <w:rFonts w:ascii="Garamond" w:hAnsi="Garamond"/>
          <w:b/>
          <w:noProof/>
          <w:sz w:val="36"/>
          <w:szCs w:val="36"/>
          <w:bdr w:val="single" w:sz="4" w:space="0" w:color="auto"/>
        </w:rPr>
        <w:drawing>
          <wp:inline distT="0" distB="0" distL="0" distR="0">
            <wp:extent cx="381000" cy="342900"/>
            <wp:effectExtent l="0" t="0" r="0" b="0"/>
            <wp:docPr id="17" name="Image 17" descr="MCj033978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Cj03397800000[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 cy="342900"/>
                    </a:xfrm>
                    <a:prstGeom prst="rect">
                      <a:avLst/>
                    </a:prstGeom>
                    <a:noFill/>
                    <a:ln>
                      <a:noFill/>
                    </a:ln>
                  </pic:spPr>
                </pic:pic>
              </a:graphicData>
            </a:graphic>
          </wp:inline>
        </w:drawing>
      </w:r>
      <w:r w:rsidRPr="00706492">
        <w:rPr>
          <w:rFonts w:ascii="Garamond" w:hAnsi="Garamond"/>
          <w:b/>
          <w:sz w:val="36"/>
          <w:szCs w:val="36"/>
          <w:bdr w:val="single" w:sz="4" w:space="0" w:color="auto"/>
        </w:rPr>
        <w:t> ?</w:t>
      </w:r>
      <w:r w:rsidRPr="00706492">
        <w:rPr>
          <w:rFonts w:ascii="Garamond" w:hAnsi="Garamond"/>
          <w:bdr w:val="single" w:sz="4" w:space="0" w:color="auto"/>
        </w:rPr>
        <w:t xml:space="preserve">   </w:t>
      </w:r>
      <w:r w:rsidRPr="00706492">
        <w:rPr>
          <w:rFonts w:ascii="Garamond" w:hAnsi="Garamond"/>
          <w:sz w:val="20"/>
          <w:szCs w:val="20"/>
          <w:bdr w:val="single" w:sz="4" w:space="0" w:color="auto"/>
        </w:rPr>
        <w:t>Un âge minimum</w:t>
      </w:r>
      <w:r w:rsidR="00334A1E">
        <w:rPr>
          <w:rFonts w:ascii="Garamond" w:hAnsi="Garamond"/>
          <w:sz w:val="20"/>
          <w:szCs w:val="20"/>
          <w:bdr w:val="single" w:sz="4" w:space="0" w:color="auto"/>
        </w:rPr>
        <w:t>, m</w:t>
      </w:r>
      <w:r w:rsidR="00334A1E" w:rsidRPr="00706492">
        <w:rPr>
          <w:rFonts w:ascii="Garamond" w:hAnsi="Garamond"/>
          <w:sz w:val="20"/>
          <w:szCs w:val="20"/>
          <w:bdr w:val="single" w:sz="4" w:space="0" w:color="auto"/>
        </w:rPr>
        <w:t>aximum</w:t>
      </w:r>
      <w:r w:rsidRPr="00706492">
        <w:rPr>
          <w:rFonts w:ascii="Garamond" w:hAnsi="Garamond"/>
          <w:sz w:val="20"/>
          <w:szCs w:val="20"/>
          <w:bdr w:val="single" w:sz="4" w:space="0" w:color="auto"/>
        </w:rPr>
        <w:t xml:space="preserve"> pour le Royaume ?</w:t>
      </w:r>
    </w:p>
    <w:p w:rsidR="00E0121B" w:rsidRPr="00334A1E" w:rsidRDefault="00E0121B" w:rsidP="00471A1C">
      <w:pPr>
        <w:ind w:left="600" w:hanging="600"/>
        <w:rPr>
          <w:rFonts w:ascii="Garamond" w:hAnsi="Garamond"/>
          <w:b/>
          <w:bCs/>
        </w:rPr>
      </w:pPr>
    </w:p>
    <w:p w:rsidR="00334A1E" w:rsidRDefault="00334A1E" w:rsidP="00471A1C">
      <w:pPr>
        <w:ind w:left="600" w:hanging="600"/>
        <w:rPr>
          <w:rFonts w:ascii="Garamond" w:hAnsi="Garamond"/>
          <w:b/>
          <w:bCs/>
        </w:rPr>
      </w:pPr>
    </w:p>
    <w:p w:rsidR="00E0121B" w:rsidRDefault="00471A1C" w:rsidP="00471A1C">
      <w:pPr>
        <w:numPr>
          <w:ilvl w:val="0"/>
          <w:numId w:val="1"/>
        </w:numPr>
        <w:ind w:left="600" w:hanging="600"/>
        <w:rPr>
          <w:rFonts w:ascii="Garamond" w:hAnsi="Garamond"/>
          <w:b/>
          <w:bCs/>
          <w:color w:val="0000FF"/>
          <w:sz w:val="28"/>
        </w:rPr>
      </w:pPr>
      <w:r>
        <w:rPr>
          <w:rFonts w:ascii="Garamond" w:hAnsi="Garamond"/>
          <w:b/>
          <w:bCs/>
          <w:color w:val="0000FF"/>
          <w:sz w:val="28"/>
        </w:rPr>
        <w:t>Bon pour u</w:t>
      </w:r>
      <w:r w:rsidRPr="00471A1C">
        <w:rPr>
          <w:rFonts w:ascii="Garamond" w:hAnsi="Garamond"/>
          <w:b/>
          <w:bCs/>
          <w:color w:val="0000FF"/>
          <w:sz w:val="28"/>
        </w:rPr>
        <w:t xml:space="preserve">ne couronne </w:t>
      </w:r>
      <w:r w:rsidR="00816891">
        <w:rPr>
          <w:rFonts w:ascii="Garamond" w:hAnsi="Garamond"/>
          <w:b/>
          <w:bCs/>
          <w:color w:val="0000FF"/>
          <w:sz w:val="28"/>
        </w:rPr>
        <w:t>(</w:t>
      </w:r>
      <w:r w:rsidRPr="00471A1C">
        <w:rPr>
          <w:rFonts w:ascii="Garamond" w:hAnsi="Garamond"/>
          <w:b/>
          <w:bCs/>
          <w:color w:val="0000FF"/>
          <w:sz w:val="28"/>
        </w:rPr>
        <w:t>de diamant ?</w:t>
      </w:r>
      <w:r w:rsidR="00816891">
        <w:rPr>
          <w:rFonts w:ascii="Garamond" w:hAnsi="Garamond"/>
          <w:b/>
          <w:bCs/>
          <w:color w:val="0000FF"/>
          <w:sz w:val="28"/>
        </w:rPr>
        <w:t>)</w:t>
      </w:r>
    </w:p>
    <w:p w:rsidR="00706492" w:rsidRPr="00471A1C" w:rsidRDefault="00706492" w:rsidP="00706492">
      <w:pPr>
        <w:rPr>
          <w:rFonts w:ascii="Garamond" w:hAnsi="Garamond"/>
          <w:b/>
          <w:bCs/>
          <w:color w:val="0000FF"/>
          <w:sz w:val="28"/>
        </w:rPr>
      </w:pPr>
    </w:p>
    <w:p w:rsidR="00037691" w:rsidRDefault="00037691">
      <w:pPr>
        <w:rPr>
          <w:rFonts w:ascii="Garamond" w:hAnsi="Garamond"/>
        </w:rPr>
      </w:pPr>
      <w:r>
        <w:rPr>
          <w:rFonts w:ascii="Garamond" w:hAnsi="Garamond"/>
        </w:rPr>
        <w:t>Recevoir une maison en héritage</w:t>
      </w:r>
      <w:r w:rsidR="001903E2">
        <w:rPr>
          <w:rFonts w:ascii="Garamond" w:hAnsi="Garamond"/>
        </w:rPr>
        <w:t>,</w:t>
      </w:r>
      <w:r>
        <w:rPr>
          <w:rFonts w:ascii="Garamond" w:hAnsi="Garamond"/>
        </w:rPr>
        <w:t xml:space="preserve"> ça veut dire que</w:t>
      </w:r>
      <w:r w:rsidR="00816891">
        <w:rPr>
          <w:rFonts w:ascii="Garamond" w:hAnsi="Garamond"/>
        </w:rPr>
        <w:t>,</w:t>
      </w:r>
      <w:r>
        <w:rPr>
          <w:rFonts w:ascii="Garamond" w:hAnsi="Garamond"/>
        </w:rPr>
        <w:t xml:space="preserve"> avant</w:t>
      </w:r>
      <w:r w:rsidR="00816891">
        <w:rPr>
          <w:rFonts w:ascii="Garamond" w:hAnsi="Garamond"/>
        </w:rPr>
        <w:t>,</w:t>
      </w:r>
      <w:r>
        <w:rPr>
          <w:rFonts w:ascii="Garamond" w:hAnsi="Garamond"/>
        </w:rPr>
        <w:t xml:space="preserve"> cette maison appartenait à nos parents et que, quand ils meurent, </w:t>
      </w:r>
      <w:r w:rsidR="001903E2">
        <w:rPr>
          <w:rFonts w:ascii="Garamond" w:hAnsi="Garamond"/>
        </w:rPr>
        <w:t>elle</w:t>
      </w:r>
      <w:r>
        <w:rPr>
          <w:rFonts w:ascii="Garamond" w:hAnsi="Garamond"/>
        </w:rPr>
        <w:t xml:space="preserve"> nous appartient.</w:t>
      </w:r>
    </w:p>
    <w:p w:rsidR="00037691" w:rsidRDefault="00037691">
      <w:pPr>
        <w:rPr>
          <w:rFonts w:ascii="Garamond" w:hAnsi="Garamond"/>
        </w:rPr>
      </w:pPr>
    </w:p>
    <w:p w:rsidR="00816891" w:rsidRDefault="00816891">
      <w:pPr>
        <w:rPr>
          <w:rFonts w:ascii="Garamond" w:hAnsi="Garamond"/>
        </w:rPr>
      </w:pPr>
      <w:r>
        <w:rPr>
          <w:rFonts w:ascii="Garamond" w:hAnsi="Garamond"/>
        </w:rPr>
        <w:t xml:space="preserve">Si tu veux </w:t>
      </w:r>
      <w:r w:rsidR="00B40217">
        <w:rPr>
          <w:rFonts w:ascii="Garamond" w:hAnsi="Garamond"/>
        </w:rPr>
        <w:t>en savoir plus sur les héritiers de</w:t>
      </w:r>
      <w:r>
        <w:rPr>
          <w:rFonts w:ascii="Garamond" w:hAnsi="Garamond"/>
        </w:rPr>
        <w:t xml:space="preserve"> cette couronne, écoute très attentivement l’évangile d’aujourd’hui.</w:t>
      </w:r>
    </w:p>
    <w:p w:rsidR="006C297B" w:rsidRDefault="006C297B">
      <w:pPr>
        <w:rPr>
          <w:rFonts w:ascii="Garamond" w:hAnsi="Garamond"/>
        </w:rPr>
      </w:pPr>
      <w:r>
        <w:rPr>
          <w:rFonts w:ascii="Garamond" w:hAnsi="Garamond"/>
        </w:rPr>
        <w:t xml:space="preserve">Dans cet évangile-ci, </w:t>
      </w:r>
      <w:r w:rsidR="00471A1C">
        <w:rPr>
          <w:rFonts w:ascii="Garamond" w:hAnsi="Garamond"/>
        </w:rPr>
        <w:t xml:space="preserve">Jésus parle des héritiers du Royaume en disant que ce sont ceux qui </w:t>
      </w:r>
      <w:r w:rsidR="001903E2">
        <w:rPr>
          <w:rFonts w:ascii="Garamond" w:hAnsi="Garamond"/>
        </w:rPr>
        <w:t xml:space="preserve">sont capables de </w:t>
      </w:r>
      <w:r w:rsidR="00471A1C">
        <w:rPr>
          <w:rFonts w:ascii="Garamond" w:hAnsi="Garamond"/>
        </w:rPr>
        <w:t>:</w:t>
      </w:r>
    </w:p>
    <w:p w:rsidR="006C297B" w:rsidRDefault="006C297B">
      <w:pPr>
        <w:rPr>
          <w:rFonts w:ascii="Garamond" w:hAnsi="Garamond"/>
        </w:rPr>
      </w:pPr>
    </w:p>
    <w:p w:rsidR="006C297B" w:rsidRDefault="000C2897">
      <w:pPr>
        <w:rPr>
          <w:rFonts w:ascii="Garamond" w:hAnsi="Garamond"/>
        </w:rPr>
      </w:pPr>
      <w:r>
        <w:rPr>
          <w:rFonts w:ascii="Garamond" w:hAnsi="Garamond"/>
          <w:noProof/>
        </w:rPr>
        <w:lastRenderedPageBreak/>
        <mc:AlternateContent>
          <mc:Choice Requires="wps">
            <w:drawing>
              <wp:anchor distT="0" distB="0" distL="114300" distR="114300" simplePos="0" relativeHeight="251656704" behindDoc="0" locked="0" layoutInCell="1" allowOverlap="1">
                <wp:simplePos x="0" y="0"/>
                <wp:positionH relativeFrom="column">
                  <wp:posOffset>228600</wp:posOffset>
                </wp:positionH>
                <wp:positionV relativeFrom="paragraph">
                  <wp:posOffset>775335</wp:posOffset>
                </wp:positionV>
                <wp:extent cx="3505200" cy="2171700"/>
                <wp:effectExtent l="0" t="635" r="0" b="0"/>
                <wp:wrapNone/>
                <wp:docPr id="3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2171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5886" w:rsidRDefault="001C5886"/>
                          <w:p w:rsidR="001C5886" w:rsidRDefault="001C5886">
                            <w:r>
                              <w:t xml:space="preserve">                         </w:t>
                            </w:r>
                            <w:proofErr w:type="gramStart"/>
                            <w:r>
                              <w:t>voir</w:t>
                            </w:r>
                            <w:proofErr w:type="gramEnd"/>
                            <w:r>
                              <w:t> ?</w:t>
                            </w:r>
                          </w:p>
                          <w:p w:rsidR="001C5886" w:rsidRDefault="001C5886">
                            <w:r>
                              <w:t xml:space="preserve">  </w:t>
                            </w:r>
                            <w:proofErr w:type="gramStart"/>
                            <w:r>
                              <w:t>parler</w:t>
                            </w:r>
                            <w:proofErr w:type="gramEnd"/>
                            <w:r>
                              <w:t xml:space="preserve"> ?                                    écouter ?                                  </w:t>
                            </w:r>
                          </w:p>
                          <w:p w:rsidR="001C5886" w:rsidRDefault="001C5886">
                            <w:r>
                              <w:t xml:space="preserve">                            </w:t>
                            </w:r>
                            <w:proofErr w:type="gramStart"/>
                            <w:r>
                              <w:t>aimer</w:t>
                            </w:r>
                            <w:proofErr w:type="gramEnd"/>
                            <w:r>
                              <w:t xml:space="preserve"> les autres ?</w:t>
                            </w:r>
                          </w:p>
                          <w:p w:rsidR="001C5886" w:rsidRDefault="001C5886">
                            <w:r>
                              <w:t xml:space="preserve">      </w:t>
                            </w:r>
                            <w:proofErr w:type="gramStart"/>
                            <w:r>
                              <w:t>croire</w:t>
                            </w:r>
                            <w:proofErr w:type="gramEnd"/>
                            <w:r>
                              <w:t xml:space="preserve"> en Dieu ?                               </w:t>
                            </w:r>
                            <w:proofErr w:type="gramStart"/>
                            <w:r>
                              <w:t>donner</w:t>
                            </w:r>
                            <w:proofErr w:type="gramEnd"/>
                            <w:r>
                              <w:t xml:space="preserve"> ?            </w:t>
                            </w:r>
                          </w:p>
                          <w:p w:rsidR="001C5886" w:rsidRPr="006C297B" w:rsidRDefault="001C5886">
                            <w:pPr>
                              <w:rPr>
                                <w:sz w:val="16"/>
                                <w:szCs w:val="16"/>
                              </w:rPr>
                            </w:pPr>
                            <w:r>
                              <w:t xml:space="preserve"> </w:t>
                            </w:r>
                          </w:p>
                          <w:p w:rsidR="001C5886" w:rsidRDefault="001C5886">
                            <w:r>
                              <w:t xml:space="preserve">                   </w:t>
                            </w:r>
                            <w:proofErr w:type="gramStart"/>
                            <w:r>
                              <w:t>savoir</w:t>
                            </w:r>
                            <w:proofErr w:type="gramEnd"/>
                            <w:r>
                              <w:t xml:space="preserve"> qu’un pauvre c’est Jésus   </w:t>
                            </w:r>
                          </w:p>
                          <w:p w:rsidR="001C5886" w:rsidRPr="00471A1C" w:rsidRDefault="001C5886">
                            <w:pPr>
                              <w:rPr>
                                <w:sz w:val="28"/>
                                <w:szCs w:val="28"/>
                              </w:rPr>
                            </w:pPr>
                          </w:p>
                          <w:p w:rsidR="001C5886" w:rsidRDefault="001C5886">
                            <w:r>
                              <w:t xml:space="preserve">  </w:t>
                            </w:r>
                            <w:proofErr w:type="gramStart"/>
                            <w:r>
                              <w:t>guérir</w:t>
                            </w:r>
                            <w:proofErr w:type="gramEnd"/>
                            <w:r>
                              <w:t xml:space="preserve"> les malades ?</w:t>
                            </w:r>
                          </w:p>
                          <w:p w:rsidR="001C5886" w:rsidRDefault="001C5886">
                            <w:r>
                              <w:t xml:space="preserve">                                     </w:t>
                            </w:r>
                            <w:proofErr w:type="gramStart"/>
                            <w:r>
                              <w:t>libérer</w:t>
                            </w:r>
                            <w:proofErr w:type="gramEnd"/>
                            <w:r>
                              <w:t xml:space="preserve"> les prisonniers ?</w:t>
                            </w:r>
                          </w:p>
                          <w:p w:rsidR="001C5886" w:rsidRDefault="001C5886">
                            <w:r>
                              <w:t xml:space="preserve">             </w:t>
                            </w:r>
                            <w:proofErr w:type="gramStart"/>
                            <w:r>
                              <w:t>marcher</w:t>
                            </w:r>
                            <w:proofErr w:type="gramEnd"/>
                            <w:r>
                              <w:t xml:space="preserve"> ?                       </w:t>
                            </w:r>
                          </w:p>
                          <w:p w:rsidR="001C5886" w:rsidRDefault="001C5886">
                            <w:r>
                              <w:t xml:space="preserve">                                       </w:t>
                            </w:r>
                            <w:proofErr w:type="gramStart"/>
                            <w:r>
                              <w:t>obéir</w:t>
                            </w:r>
                            <w:proofErr w:type="gramEnd"/>
                            <w:r>
                              <w:t> ?</w:t>
                            </w:r>
                          </w:p>
                          <w:p w:rsidR="001C5886" w:rsidRDefault="001C58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margin-left:18pt;margin-top:61.05pt;width:276pt;height:17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" stroked="f">
                <v:fill opacity="0"/>
                <v:textbox>
                  <w:txbxContent>
                    <w:p w:rsidR="001C5886" w:rsidRDefault="001C5886"/>
                    <w:p w:rsidR="001C5886" w:rsidRDefault="001C5886">
                      <w:r>
                        <w:t xml:space="preserve">                         </w:t>
                      </w:r>
                      <w:proofErr w:type="gramStart"/>
                      <w:r>
                        <w:t>voir</w:t>
                      </w:r>
                      <w:proofErr w:type="gramEnd"/>
                      <w:r>
                        <w:t> ?</w:t>
                      </w:r>
                    </w:p>
                    <w:p w:rsidR="001C5886" w:rsidRDefault="001C5886">
                      <w:r>
                        <w:t xml:space="preserve">  </w:t>
                      </w:r>
                      <w:proofErr w:type="gramStart"/>
                      <w:r>
                        <w:t>parler</w:t>
                      </w:r>
                      <w:proofErr w:type="gramEnd"/>
                      <w:r>
                        <w:t xml:space="preserve"> ?                                    écouter ?                                  </w:t>
                      </w:r>
                    </w:p>
                    <w:p w:rsidR="001C5886" w:rsidRDefault="001C5886">
                      <w:r>
                        <w:t xml:space="preserve">                            </w:t>
                      </w:r>
                      <w:proofErr w:type="gramStart"/>
                      <w:r>
                        <w:t>aimer</w:t>
                      </w:r>
                      <w:proofErr w:type="gramEnd"/>
                      <w:r>
                        <w:t xml:space="preserve"> les autres ?</w:t>
                      </w:r>
                    </w:p>
                    <w:p w:rsidR="001C5886" w:rsidRDefault="001C5886">
                      <w:r>
                        <w:t xml:space="preserve">      </w:t>
                      </w:r>
                      <w:proofErr w:type="gramStart"/>
                      <w:r>
                        <w:t>croire</w:t>
                      </w:r>
                      <w:proofErr w:type="gramEnd"/>
                      <w:r>
                        <w:t xml:space="preserve"> en Dieu ?                               </w:t>
                      </w:r>
                      <w:proofErr w:type="gramStart"/>
                      <w:r>
                        <w:t>donner</w:t>
                      </w:r>
                      <w:proofErr w:type="gramEnd"/>
                      <w:r>
                        <w:t xml:space="preserve"> ?            </w:t>
                      </w:r>
                    </w:p>
                    <w:p w:rsidR="001C5886" w:rsidRPr="006C297B" w:rsidRDefault="001C5886">
                      <w:pPr>
                        <w:rPr>
                          <w:sz w:val="16"/>
                          <w:szCs w:val="16"/>
                        </w:rPr>
                      </w:pPr>
                      <w:r>
                        <w:t xml:space="preserve"> </w:t>
                      </w:r>
                    </w:p>
                    <w:p w:rsidR="001C5886" w:rsidRDefault="001C5886">
                      <w:r>
                        <w:t xml:space="preserve">                   </w:t>
                      </w:r>
                      <w:proofErr w:type="gramStart"/>
                      <w:r>
                        <w:t>savoir</w:t>
                      </w:r>
                      <w:proofErr w:type="gramEnd"/>
                      <w:r>
                        <w:t xml:space="preserve"> qu’un pauvre c’est Jésus   </w:t>
                      </w:r>
                    </w:p>
                    <w:p w:rsidR="001C5886" w:rsidRPr="00471A1C" w:rsidRDefault="001C5886">
                      <w:pPr>
                        <w:rPr>
                          <w:sz w:val="28"/>
                          <w:szCs w:val="28"/>
                        </w:rPr>
                      </w:pPr>
                    </w:p>
                    <w:p w:rsidR="001C5886" w:rsidRDefault="001C5886">
                      <w:r>
                        <w:t xml:space="preserve">  </w:t>
                      </w:r>
                      <w:proofErr w:type="gramStart"/>
                      <w:r>
                        <w:t>guérir</w:t>
                      </w:r>
                      <w:proofErr w:type="gramEnd"/>
                      <w:r>
                        <w:t xml:space="preserve"> les malades ?</w:t>
                      </w:r>
                    </w:p>
                    <w:p w:rsidR="001C5886" w:rsidRDefault="001C5886">
                      <w:r>
                        <w:t xml:space="preserve">                                     </w:t>
                      </w:r>
                      <w:proofErr w:type="gramStart"/>
                      <w:r>
                        <w:t>libérer</w:t>
                      </w:r>
                      <w:proofErr w:type="gramEnd"/>
                      <w:r>
                        <w:t xml:space="preserve"> les prisonniers ?</w:t>
                      </w:r>
                    </w:p>
                    <w:p w:rsidR="001C5886" w:rsidRDefault="001C5886">
                      <w:r>
                        <w:t xml:space="preserve">             </w:t>
                      </w:r>
                      <w:proofErr w:type="gramStart"/>
                      <w:r>
                        <w:t>marcher</w:t>
                      </w:r>
                      <w:proofErr w:type="gramEnd"/>
                      <w:r>
                        <w:t xml:space="preserve"> ?                       </w:t>
                      </w:r>
                    </w:p>
                    <w:p w:rsidR="001C5886" w:rsidRDefault="001C5886">
                      <w:r>
                        <w:t xml:space="preserve">                                       </w:t>
                      </w:r>
                      <w:proofErr w:type="gramStart"/>
                      <w:r>
                        <w:t>obéir</w:t>
                      </w:r>
                      <w:proofErr w:type="gramEnd"/>
                      <w:r>
                        <w:t> ?</w:t>
                      </w:r>
                    </w:p>
                    <w:p w:rsidR="001C5886" w:rsidRDefault="001C5886"/>
                  </w:txbxContent>
                </v:textbox>
              </v:shape>
            </w:pict>
          </mc:Fallback>
        </mc:AlternateContent>
      </w:r>
      <w:r>
        <w:rPr>
          <w:rFonts w:ascii="Garamond" w:hAnsi="Garamond"/>
          <w:noProof/>
        </w:rPr>
        <w:drawing>
          <wp:inline distT="0" distB="0" distL="0" distR="0">
            <wp:extent cx="3886200" cy="2984500"/>
            <wp:effectExtent l="0" t="0" r="0" b="0"/>
            <wp:docPr id="18" name="Image 18" descr="MCj040396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Cj04039670000[1]"/>
                    <pic:cNvPicPr>
                      <a:picLocks noChangeAspect="1" noChangeArrowheads="1"/>
                    </pic:cNvPicPr>
                  </pic:nvPicPr>
                  <pic:blipFill>
                    <a:blip r:embed="rId21">
                      <a:grayscl/>
                      <a:biLevel thresh="50000"/>
                      <a:extLst>
                        <a:ext uri="{28A0092B-C50C-407E-A947-70E740481C1C}">
                          <a14:useLocalDpi xmlns:a14="http://schemas.microsoft.com/office/drawing/2010/main" val="0"/>
                        </a:ext>
                      </a:extLst>
                    </a:blip>
                    <a:srcRect l="20290" t="26877" r="18315" b="25468"/>
                    <a:stretch>
                      <a:fillRect/>
                    </a:stretch>
                  </pic:blipFill>
                  <pic:spPr bwMode="auto">
                    <a:xfrm>
                      <a:off x="0" y="0"/>
                      <a:ext cx="3886200" cy="2984500"/>
                    </a:xfrm>
                    <a:prstGeom prst="rect">
                      <a:avLst/>
                    </a:prstGeom>
                    <a:noFill/>
                    <a:ln>
                      <a:noFill/>
                    </a:ln>
                  </pic:spPr>
                </pic:pic>
              </a:graphicData>
            </a:graphic>
          </wp:inline>
        </w:drawing>
      </w:r>
    </w:p>
    <w:p w:rsidR="00471A1C" w:rsidRDefault="00471A1C">
      <w:pPr>
        <w:rPr>
          <w:rFonts w:ascii="Garamond" w:hAnsi="Garamond"/>
        </w:rPr>
      </w:pPr>
    </w:p>
    <w:p w:rsidR="00816891" w:rsidRDefault="00816891">
      <w:pPr>
        <w:rPr>
          <w:rFonts w:ascii="Garamond" w:hAnsi="Garamond"/>
        </w:rPr>
      </w:pPr>
    </w:p>
    <w:p w:rsidR="00816891" w:rsidRDefault="00816891" w:rsidP="00BE30EB">
      <w:pPr>
        <w:numPr>
          <w:ilvl w:val="0"/>
          <w:numId w:val="8"/>
        </w:numPr>
        <w:rPr>
          <w:rFonts w:ascii="Garamond" w:hAnsi="Garamond"/>
        </w:rPr>
      </w:pPr>
      <w:r>
        <w:rPr>
          <w:rFonts w:ascii="Garamond" w:hAnsi="Garamond"/>
        </w:rPr>
        <w:t xml:space="preserve">Si tu es certain que le texte parle de ça, barre le </w:t>
      </w:r>
      <w:r w:rsidRPr="00816891">
        <w:rPr>
          <w:rFonts w:ascii="Garamond" w:hAnsi="Garamond"/>
          <w:bdr w:val="single" w:sz="4" w:space="0" w:color="auto"/>
        </w:rPr>
        <w:t> </w:t>
      </w:r>
      <w:proofErr w:type="gramStart"/>
      <w:r w:rsidRPr="00816891">
        <w:rPr>
          <w:rFonts w:ascii="Garamond" w:hAnsi="Garamond"/>
          <w:bdr w:val="single" w:sz="4" w:space="0" w:color="auto"/>
        </w:rPr>
        <w:t>?</w:t>
      </w:r>
      <w:r>
        <w:rPr>
          <w:rFonts w:ascii="Garamond" w:hAnsi="Garamond"/>
        </w:rPr>
        <w:t>.</w:t>
      </w:r>
      <w:proofErr w:type="gramEnd"/>
    </w:p>
    <w:p w:rsidR="00816891" w:rsidRDefault="00816891" w:rsidP="00BE30EB">
      <w:pPr>
        <w:numPr>
          <w:ilvl w:val="0"/>
          <w:numId w:val="8"/>
        </w:numPr>
        <w:rPr>
          <w:rFonts w:ascii="Garamond" w:hAnsi="Garamond"/>
        </w:rPr>
      </w:pPr>
      <w:r>
        <w:rPr>
          <w:rFonts w:ascii="Garamond" w:hAnsi="Garamond"/>
        </w:rPr>
        <w:t>Si tu es certain que le texte ne parle pas de ça, barre tout le mot.</w:t>
      </w:r>
    </w:p>
    <w:p w:rsidR="00B40217" w:rsidRDefault="00816891" w:rsidP="00B40217">
      <w:pPr>
        <w:numPr>
          <w:ilvl w:val="0"/>
          <w:numId w:val="8"/>
        </w:numPr>
        <w:rPr>
          <w:rFonts w:ascii="Garamond" w:hAnsi="Garamond"/>
        </w:rPr>
      </w:pPr>
      <w:r>
        <w:rPr>
          <w:rFonts w:ascii="Garamond" w:hAnsi="Garamond"/>
        </w:rPr>
        <w:t xml:space="preserve">Si tu ne sais pas, laisse le </w:t>
      </w:r>
      <w:r w:rsidRPr="00816891">
        <w:rPr>
          <w:rFonts w:ascii="Garamond" w:hAnsi="Garamond"/>
          <w:bdr w:val="single" w:sz="4" w:space="0" w:color="auto"/>
        </w:rPr>
        <w:t> </w:t>
      </w:r>
      <w:proofErr w:type="gramStart"/>
      <w:r w:rsidRPr="00816891">
        <w:rPr>
          <w:rFonts w:ascii="Garamond" w:hAnsi="Garamond"/>
          <w:bdr w:val="single" w:sz="4" w:space="0" w:color="auto"/>
        </w:rPr>
        <w:t xml:space="preserve">? </w:t>
      </w:r>
      <w:r>
        <w:rPr>
          <w:rFonts w:ascii="Garamond" w:hAnsi="Garamond"/>
        </w:rPr>
        <w:t>.</w:t>
      </w:r>
      <w:proofErr w:type="gramEnd"/>
    </w:p>
    <w:p w:rsidR="00816891" w:rsidRDefault="00B40217">
      <w:pPr>
        <w:rPr>
          <w:rFonts w:ascii="Garamond" w:hAnsi="Garamond"/>
        </w:rPr>
      </w:pPr>
      <w:r>
        <w:rPr>
          <w:rFonts w:ascii="Garamond" w:hAnsi="Garamond"/>
        </w:rPr>
        <w:t xml:space="preserve">À ton avis, les héritiers ressemblent plus à ceci </w:t>
      </w:r>
      <w:r w:rsidR="000C2897">
        <w:rPr>
          <w:rFonts w:ascii="Garamond" w:hAnsi="Garamond"/>
          <w:noProof/>
        </w:rPr>
        <w:drawing>
          <wp:inline distT="0" distB="0" distL="0" distR="0">
            <wp:extent cx="533400" cy="711200"/>
            <wp:effectExtent l="0" t="0" r="0" b="0"/>
            <wp:docPr id="19" name="Image 19" descr="MCj041165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Cj04116520000[1]"/>
                    <pic:cNvPicPr>
                      <a:picLocks noChangeAspect="1" noChangeArrowheads="1"/>
                    </pic:cNvPicPr>
                  </pic:nvPicPr>
                  <pic:blipFill>
                    <a:blip r:embed="rId22">
                      <a:grayscl/>
                      <a:biLevel thresh="50000"/>
                      <a:extLst>
                        <a:ext uri="{28A0092B-C50C-407E-A947-70E740481C1C}">
                          <a14:useLocalDpi xmlns:a14="http://schemas.microsoft.com/office/drawing/2010/main" val="0"/>
                        </a:ext>
                      </a:extLst>
                    </a:blip>
                    <a:srcRect/>
                    <a:stretch>
                      <a:fillRect/>
                    </a:stretch>
                  </pic:blipFill>
                  <pic:spPr bwMode="auto">
                    <a:xfrm>
                      <a:off x="0" y="0"/>
                      <a:ext cx="533400" cy="711200"/>
                    </a:xfrm>
                    <a:prstGeom prst="rect">
                      <a:avLst/>
                    </a:prstGeom>
                    <a:noFill/>
                    <a:ln>
                      <a:noFill/>
                    </a:ln>
                  </pic:spPr>
                </pic:pic>
              </a:graphicData>
            </a:graphic>
          </wp:inline>
        </w:drawing>
      </w:r>
      <w:r>
        <w:rPr>
          <w:rFonts w:ascii="Garamond" w:hAnsi="Garamond"/>
        </w:rPr>
        <w:t xml:space="preserve"> ? </w:t>
      </w:r>
      <w:r w:rsidR="001903E2">
        <w:rPr>
          <w:rFonts w:ascii="Garamond" w:hAnsi="Garamond"/>
        </w:rPr>
        <w:t>O</w:t>
      </w:r>
      <w:r>
        <w:rPr>
          <w:rFonts w:ascii="Garamond" w:hAnsi="Garamond"/>
        </w:rPr>
        <w:t xml:space="preserve">u à ceci : </w:t>
      </w:r>
      <w:r w:rsidR="000C2897">
        <w:rPr>
          <w:rFonts w:ascii="Garamond" w:hAnsi="Garamond"/>
          <w:noProof/>
        </w:rPr>
        <w:drawing>
          <wp:inline distT="0" distB="0" distL="0" distR="0">
            <wp:extent cx="876300" cy="546100"/>
            <wp:effectExtent l="0" t="0" r="0" b="0"/>
            <wp:docPr id="20" name="Image 20" descr="couronne hum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ouronne humain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76300" cy="546100"/>
                    </a:xfrm>
                    <a:prstGeom prst="rect">
                      <a:avLst/>
                    </a:prstGeom>
                    <a:noFill/>
                    <a:ln>
                      <a:noFill/>
                    </a:ln>
                  </pic:spPr>
                </pic:pic>
              </a:graphicData>
            </a:graphic>
          </wp:inline>
        </w:drawing>
      </w:r>
    </w:p>
    <w:p w:rsidR="00B40217" w:rsidRPr="00B40217" w:rsidRDefault="00B40217">
      <w:pPr>
        <w:rPr>
          <w:rFonts w:ascii="Garamond" w:hAnsi="Garamond"/>
          <w:sz w:val="20"/>
          <w:szCs w:val="20"/>
        </w:rPr>
      </w:pPr>
    </w:p>
    <w:p w:rsidR="001C5886" w:rsidRPr="00B40217" w:rsidRDefault="001C5886" w:rsidP="00B40217">
      <w:pPr>
        <w:jc w:val="right"/>
        <w:rPr>
          <w:rFonts w:ascii="Garamond" w:hAnsi="Garamond"/>
          <w:bdr w:val="single" w:sz="4" w:space="0" w:color="auto"/>
        </w:rPr>
      </w:pPr>
      <w:r w:rsidRPr="00706492">
        <w:rPr>
          <w:rFonts w:ascii="Garamond" w:hAnsi="Garamond"/>
          <w:b/>
          <w:sz w:val="36"/>
          <w:szCs w:val="36"/>
          <w:bdr w:val="single" w:sz="4" w:space="0" w:color="auto"/>
        </w:rPr>
        <w:t>?</w:t>
      </w:r>
      <w:r w:rsidR="000C2897">
        <w:rPr>
          <w:rFonts w:ascii="Garamond" w:hAnsi="Garamond"/>
          <w:b/>
          <w:noProof/>
          <w:sz w:val="36"/>
          <w:szCs w:val="36"/>
          <w:bdr w:val="single" w:sz="4" w:space="0" w:color="auto"/>
        </w:rPr>
        <w:drawing>
          <wp:inline distT="0" distB="0" distL="0" distR="0">
            <wp:extent cx="381000" cy="342900"/>
            <wp:effectExtent l="0" t="0" r="0" b="0"/>
            <wp:docPr id="21" name="Image 21" descr="MCj033978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Cj03397800000[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 cy="342900"/>
                    </a:xfrm>
                    <a:prstGeom prst="rect">
                      <a:avLst/>
                    </a:prstGeom>
                    <a:noFill/>
                    <a:ln>
                      <a:noFill/>
                    </a:ln>
                  </pic:spPr>
                </pic:pic>
              </a:graphicData>
            </a:graphic>
          </wp:inline>
        </w:drawing>
      </w:r>
      <w:r w:rsidRPr="00706492">
        <w:rPr>
          <w:rFonts w:ascii="Garamond" w:hAnsi="Garamond"/>
          <w:b/>
          <w:sz w:val="36"/>
          <w:szCs w:val="36"/>
          <w:bdr w:val="single" w:sz="4" w:space="0" w:color="auto"/>
        </w:rPr>
        <w:t> ?</w:t>
      </w:r>
      <w:r w:rsidRPr="00706492">
        <w:rPr>
          <w:rFonts w:ascii="Garamond" w:hAnsi="Garamond"/>
          <w:bdr w:val="single" w:sz="4" w:space="0" w:color="auto"/>
        </w:rPr>
        <w:t xml:space="preserve">   </w:t>
      </w:r>
      <w:r w:rsidRPr="00706492">
        <w:rPr>
          <w:rFonts w:ascii="Garamond" w:hAnsi="Garamond"/>
          <w:sz w:val="20"/>
          <w:szCs w:val="20"/>
          <w:bdr w:val="single" w:sz="4" w:space="0" w:color="auto"/>
        </w:rPr>
        <w:t xml:space="preserve">Le Royaume, il se gagne ? </w:t>
      </w:r>
      <w:r w:rsidR="001903E2" w:rsidRPr="00706492">
        <w:rPr>
          <w:rFonts w:ascii="Garamond" w:hAnsi="Garamond"/>
          <w:sz w:val="20"/>
          <w:szCs w:val="20"/>
          <w:bdr w:val="single" w:sz="4" w:space="0" w:color="auto"/>
        </w:rPr>
        <w:t>Il</w:t>
      </w:r>
      <w:r w:rsidRPr="00706492">
        <w:rPr>
          <w:rFonts w:ascii="Garamond" w:hAnsi="Garamond"/>
          <w:sz w:val="20"/>
          <w:szCs w:val="20"/>
          <w:bdr w:val="single" w:sz="4" w:space="0" w:color="auto"/>
        </w:rPr>
        <w:t xml:space="preserve"> se reçoit ? </w:t>
      </w:r>
      <w:r w:rsidR="001903E2" w:rsidRPr="00706492">
        <w:rPr>
          <w:rFonts w:ascii="Garamond" w:hAnsi="Garamond"/>
          <w:sz w:val="20"/>
          <w:szCs w:val="20"/>
          <w:bdr w:val="single" w:sz="4" w:space="0" w:color="auto"/>
        </w:rPr>
        <w:t>Comment</w:t>
      </w:r>
      <w:r w:rsidRPr="00706492">
        <w:rPr>
          <w:rFonts w:ascii="Garamond" w:hAnsi="Garamond"/>
          <w:sz w:val="20"/>
          <w:szCs w:val="20"/>
          <w:bdr w:val="single" w:sz="4" w:space="0" w:color="auto"/>
        </w:rPr>
        <w:t> ?</w:t>
      </w:r>
    </w:p>
    <w:p w:rsidR="001C5886" w:rsidRDefault="001C5886">
      <w:pPr>
        <w:rPr>
          <w:rFonts w:ascii="Garamond" w:hAnsi="Garamond"/>
        </w:rPr>
      </w:pPr>
    </w:p>
    <w:p w:rsidR="001903E2" w:rsidRPr="00906E1E" w:rsidRDefault="001903E2">
      <w:pPr>
        <w:rPr>
          <w:rFonts w:ascii="Garamond" w:hAnsi="Garamond"/>
        </w:rPr>
      </w:pPr>
    </w:p>
    <w:p w:rsidR="00906E1E" w:rsidRPr="00906E1E" w:rsidRDefault="00906E1E" w:rsidP="00906E1E">
      <w:pPr>
        <w:numPr>
          <w:ilvl w:val="0"/>
          <w:numId w:val="1"/>
        </w:numPr>
        <w:ind w:left="360"/>
        <w:rPr>
          <w:rFonts w:ascii="Garamond" w:hAnsi="Garamond"/>
          <w:b/>
          <w:color w:val="0000FF"/>
          <w:sz w:val="28"/>
          <w:szCs w:val="28"/>
        </w:rPr>
      </w:pPr>
      <w:r w:rsidRPr="00906E1E">
        <w:rPr>
          <w:rFonts w:ascii="Garamond" w:hAnsi="Garamond"/>
          <w:b/>
          <w:bCs/>
          <w:color w:val="0000FF"/>
          <w:sz w:val="28"/>
          <w:szCs w:val="28"/>
        </w:rPr>
        <w:t>Carte d’identité de l’homme aux 4 noms</w:t>
      </w:r>
      <w:r w:rsidRPr="00906E1E">
        <w:rPr>
          <w:rFonts w:ascii="Garamond" w:hAnsi="Garamond"/>
          <w:b/>
          <w:color w:val="0000FF"/>
          <w:sz w:val="28"/>
          <w:szCs w:val="28"/>
        </w:rPr>
        <w:t xml:space="preserve">    </w:t>
      </w:r>
    </w:p>
    <w:p w:rsidR="00906E1E" w:rsidRPr="00906E1E" w:rsidRDefault="00906E1E" w:rsidP="00906E1E">
      <w:pPr>
        <w:rPr>
          <w:rFonts w:ascii="Garamond" w:hAnsi="Garamond"/>
          <w:b/>
          <w:color w:val="0000FF"/>
        </w:rPr>
      </w:pPr>
    </w:p>
    <w:p w:rsidR="00906E1E" w:rsidRDefault="00906E1E" w:rsidP="00906E1E">
      <w:pPr>
        <w:rPr>
          <w:rFonts w:ascii="Garamond" w:hAnsi="Garamond"/>
        </w:rPr>
      </w:pPr>
      <w:r>
        <w:rPr>
          <w:rFonts w:ascii="Garamond" w:hAnsi="Garamond"/>
        </w:rPr>
        <w:t>Regarde ta carte d’identité si tu en as une. Combien comporte-elle de noms pour te désigner ? Voici la carte d’identité d’un personnage de l’évangile d’aujourd’hui. C’est une carte d’identité à 4 volets. Sur chaque volet, il y a un nom différent qui désigne la même personne.</w:t>
      </w:r>
    </w:p>
    <w:p w:rsidR="00906E1E" w:rsidRDefault="00906E1E" w:rsidP="00906E1E">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2302"/>
        <w:gridCol w:w="2303"/>
        <w:gridCol w:w="2303"/>
      </w:tblGrid>
      <w:tr w:rsidR="00906E1E" w:rsidRPr="00906E1E" w:rsidTr="00906E1E">
        <w:tc>
          <w:tcPr>
            <w:tcW w:w="9210" w:type="dxa"/>
            <w:gridSpan w:val="4"/>
          </w:tcPr>
          <w:p w:rsidR="00906E1E" w:rsidRPr="00906E1E" w:rsidRDefault="00906E1E" w:rsidP="002B48BC">
            <w:pPr>
              <w:rPr>
                <w:rFonts w:ascii="Garamond" w:hAnsi="Garamond"/>
              </w:rPr>
            </w:pPr>
          </w:p>
          <w:p w:rsidR="00906E1E" w:rsidRPr="00906E1E" w:rsidRDefault="00906E1E" w:rsidP="00906E1E">
            <w:pPr>
              <w:jc w:val="center"/>
              <w:rPr>
                <w:rFonts w:ascii="Garamond" w:hAnsi="Garamond"/>
              </w:rPr>
            </w:pPr>
            <w:r w:rsidRPr="00906E1E">
              <w:rPr>
                <w:rFonts w:ascii="Garamond" w:hAnsi="Garamond"/>
              </w:rPr>
              <w:t>carte d’identité de................................</w:t>
            </w:r>
          </w:p>
          <w:p w:rsidR="00906E1E" w:rsidRPr="00906E1E" w:rsidRDefault="00906E1E" w:rsidP="00906E1E">
            <w:pPr>
              <w:jc w:val="center"/>
              <w:rPr>
                <w:rFonts w:ascii="Garamond" w:hAnsi="Garamond"/>
              </w:rPr>
            </w:pPr>
          </w:p>
        </w:tc>
      </w:tr>
      <w:tr w:rsidR="00906E1E" w:rsidRPr="00906E1E" w:rsidTr="00906E1E">
        <w:tc>
          <w:tcPr>
            <w:tcW w:w="2302" w:type="dxa"/>
          </w:tcPr>
          <w:p w:rsidR="00906E1E" w:rsidRPr="00906E1E" w:rsidRDefault="00906E1E" w:rsidP="002B48BC">
            <w:pPr>
              <w:rPr>
                <w:rFonts w:ascii="Garamond" w:hAnsi="Garamond"/>
              </w:rPr>
            </w:pPr>
          </w:p>
          <w:p w:rsidR="00906E1E" w:rsidRPr="00906E1E" w:rsidRDefault="00906E1E" w:rsidP="00906E1E">
            <w:pPr>
              <w:jc w:val="center"/>
              <w:rPr>
                <w:rFonts w:ascii="Garamond" w:hAnsi="Garamond"/>
                <w:b/>
                <w:sz w:val="32"/>
                <w:szCs w:val="32"/>
              </w:rPr>
            </w:pPr>
            <w:r w:rsidRPr="00906E1E">
              <w:rPr>
                <w:rFonts w:ascii="Garamond" w:hAnsi="Garamond"/>
                <w:b/>
                <w:sz w:val="32"/>
                <w:szCs w:val="32"/>
              </w:rPr>
              <w:t>....    ..    …….</w:t>
            </w:r>
          </w:p>
          <w:p w:rsidR="00906E1E" w:rsidRPr="00906E1E" w:rsidRDefault="00906E1E" w:rsidP="002B48BC">
            <w:pPr>
              <w:rPr>
                <w:rFonts w:ascii="Garamond" w:hAnsi="Garamond"/>
              </w:rPr>
            </w:pPr>
          </w:p>
        </w:tc>
        <w:tc>
          <w:tcPr>
            <w:tcW w:w="2302" w:type="dxa"/>
          </w:tcPr>
          <w:p w:rsidR="00906E1E" w:rsidRPr="00906E1E" w:rsidRDefault="00906E1E" w:rsidP="002B48BC">
            <w:pPr>
              <w:rPr>
                <w:rFonts w:ascii="Garamond" w:hAnsi="Garamond"/>
              </w:rPr>
            </w:pPr>
          </w:p>
          <w:p w:rsidR="00906E1E" w:rsidRPr="00906E1E" w:rsidRDefault="00906E1E" w:rsidP="00906E1E">
            <w:pPr>
              <w:jc w:val="center"/>
              <w:rPr>
                <w:rFonts w:ascii="Garamond" w:hAnsi="Garamond"/>
                <w:b/>
                <w:sz w:val="32"/>
                <w:szCs w:val="32"/>
              </w:rPr>
            </w:pPr>
            <w:r w:rsidRPr="00906E1E">
              <w:rPr>
                <w:rFonts w:ascii="Garamond" w:hAnsi="Garamond"/>
                <w:b/>
                <w:sz w:val="32"/>
                <w:szCs w:val="32"/>
              </w:rPr>
              <w:t>...</w:t>
            </w:r>
          </w:p>
          <w:p w:rsidR="00906E1E" w:rsidRPr="00906E1E" w:rsidRDefault="00906E1E" w:rsidP="002B48BC">
            <w:pPr>
              <w:rPr>
                <w:rFonts w:ascii="Garamond" w:hAnsi="Garamond"/>
              </w:rPr>
            </w:pPr>
          </w:p>
        </w:tc>
        <w:tc>
          <w:tcPr>
            <w:tcW w:w="2303" w:type="dxa"/>
          </w:tcPr>
          <w:p w:rsidR="00906E1E" w:rsidRPr="00906E1E" w:rsidRDefault="00906E1E" w:rsidP="002B48BC">
            <w:pPr>
              <w:rPr>
                <w:rFonts w:ascii="Garamond" w:hAnsi="Garamond"/>
              </w:rPr>
            </w:pPr>
          </w:p>
          <w:p w:rsidR="00906E1E" w:rsidRPr="00906E1E" w:rsidRDefault="00906E1E" w:rsidP="00906E1E">
            <w:pPr>
              <w:jc w:val="center"/>
              <w:rPr>
                <w:rFonts w:ascii="Garamond" w:hAnsi="Garamond"/>
                <w:b/>
                <w:sz w:val="32"/>
                <w:szCs w:val="32"/>
              </w:rPr>
            </w:pPr>
            <w:r w:rsidRPr="00906E1E">
              <w:rPr>
                <w:rFonts w:ascii="Garamond" w:hAnsi="Garamond"/>
                <w:b/>
                <w:sz w:val="32"/>
                <w:szCs w:val="32"/>
              </w:rPr>
              <w:t>.....</w:t>
            </w:r>
          </w:p>
          <w:p w:rsidR="00906E1E" w:rsidRPr="00906E1E" w:rsidRDefault="00906E1E" w:rsidP="002B48BC">
            <w:pPr>
              <w:rPr>
                <w:rFonts w:ascii="Garamond" w:hAnsi="Garamond"/>
              </w:rPr>
            </w:pPr>
          </w:p>
        </w:tc>
        <w:tc>
          <w:tcPr>
            <w:tcW w:w="2303" w:type="dxa"/>
          </w:tcPr>
          <w:p w:rsidR="00906E1E" w:rsidRPr="00906E1E" w:rsidRDefault="00906E1E" w:rsidP="00906E1E">
            <w:pPr>
              <w:jc w:val="center"/>
              <w:rPr>
                <w:rFonts w:ascii="Garamond" w:hAnsi="Garamond"/>
              </w:rPr>
            </w:pPr>
          </w:p>
          <w:p w:rsidR="00906E1E" w:rsidRPr="00906E1E" w:rsidRDefault="00906E1E" w:rsidP="00906E1E">
            <w:pPr>
              <w:jc w:val="center"/>
              <w:rPr>
                <w:rFonts w:ascii="Garamond" w:hAnsi="Garamond"/>
                <w:b/>
                <w:sz w:val="32"/>
                <w:szCs w:val="32"/>
              </w:rPr>
            </w:pPr>
            <w:r w:rsidRPr="00906E1E">
              <w:rPr>
                <w:rFonts w:ascii="Garamond" w:hAnsi="Garamond"/>
                <w:b/>
                <w:sz w:val="32"/>
                <w:szCs w:val="32"/>
              </w:rPr>
              <w:t>.....</w:t>
            </w:r>
          </w:p>
          <w:p w:rsidR="00906E1E" w:rsidRPr="00906E1E" w:rsidRDefault="00906E1E" w:rsidP="002B48BC">
            <w:pPr>
              <w:rPr>
                <w:rFonts w:ascii="Garamond" w:hAnsi="Garamond"/>
              </w:rPr>
            </w:pPr>
          </w:p>
        </w:tc>
      </w:tr>
      <w:tr w:rsidR="00906E1E" w:rsidRPr="00906E1E" w:rsidTr="00906E1E">
        <w:tc>
          <w:tcPr>
            <w:tcW w:w="2302" w:type="dxa"/>
          </w:tcPr>
          <w:p w:rsidR="00906E1E" w:rsidRPr="00906E1E" w:rsidRDefault="00906E1E" w:rsidP="002B48BC">
            <w:pPr>
              <w:rPr>
                <w:rFonts w:ascii="Garamond" w:hAnsi="Garamond"/>
              </w:rPr>
            </w:pPr>
            <w:r w:rsidRPr="00906E1E">
              <w:rPr>
                <w:rFonts w:ascii="Garamond" w:hAnsi="Garamond"/>
              </w:rPr>
              <w:t>Il a un père.</w:t>
            </w:r>
          </w:p>
          <w:p w:rsidR="00906E1E" w:rsidRPr="00906E1E" w:rsidRDefault="00906E1E" w:rsidP="002B48BC">
            <w:pPr>
              <w:rPr>
                <w:rFonts w:ascii="Garamond" w:hAnsi="Garamond"/>
              </w:rPr>
            </w:pPr>
            <w:r w:rsidRPr="00906E1E">
              <w:rPr>
                <w:rFonts w:ascii="Garamond" w:hAnsi="Garamond"/>
              </w:rPr>
              <w:t>Son nom exprime le contraire de « inhumain ».</w:t>
            </w:r>
          </w:p>
          <w:p w:rsidR="00906E1E" w:rsidRPr="00906E1E" w:rsidRDefault="00906E1E" w:rsidP="002B48BC">
            <w:pPr>
              <w:rPr>
                <w:rFonts w:ascii="Garamond" w:hAnsi="Garamond"/>
              </w:rPr>
            </w:pPr>
            <w:r w:rsidRPr="00906E1E">
              <w:rPr>
                <w:rFonts w:ascii="Garamond" w:hAnsi="Garamond"/>
              </w:rPr>
              <w:t>C’est lui qui sépare ce qui est mélangé.</w:t>
            </w:r>
          </w:p>
        </w:tc>
        <w:tc>
          <w:tcPr>
            <w:tcW w:w="2302" w:type="dxa"/>
          </w:tcPr>
          <w:p w:rsidR="00906E1E" w:rsidRPr="00906E1E" w:rsidRDefault="00906E1E" w:rsidP="002B48BC">
            <w:pPr>
              <w:rPr>
                <w:rFonts w:ascii="Garamond" w:hAnsi="Garamond"/>
              </w:rPr>
            </w:pPr>
            <w:r w:rsidRPr="00906E1E">
              <w:rPr>
                <w:rFonts w:ascii="Garamond" w:hAnsi="Garamond"/>
              </w:rPr>
              <w:t>Il est celui qui parle.</w:t>
            </w:r>
          </w:p>
        </w:tc>
        <w:tc>
          <w:tcPr>
            <w:tcW w:w="2303" w:type="dxa"/>
          </w:tcPr>
          <w:p w:rsidR="00906E1E" w:rsidRPr="00936E73" w:rsidRDefault="00906E1E" w:rsidP="002B48BC">
            <w:pPr>
              <w:rPr>
                <w:rFonts w:ascii="Garamond" w:hAnsi="Garamond"/>
              </w:rPr>
            </w:pPr>
            <w:r w:rsidRPr="00936E73">
              <w:rPr>
                <w:rFonts w:ascii="Garamond" w:hAnsi="Garamond"/>
              </w:rPr>
              <w:t>Il est celui qu’on nourrit, habille, accueille…</w:t>
            </w:r>
          </w:p>
        </w:tc>
        <w:tc>
          <w:tcPr>
            <w:tcW w:w="2303" w:type="dxa"/>
          </w:tcPr>
          <w:p w:rsidR="00906E1E" w:rsidRPr="00936E73" w:rsidRDefault="00906E1E" w:rsidP="00936E73">
            <w:pPr>
              <w:rPr>
                <w:rFonts w:ascii="Garamond" w:hAnsi="Garamond"/>
              </w:rPr>
            </w:pPr>
            <w:r w:rsidRPr="00936E73">
              <w:rPr>
                <w:rFonts w:ascii="Garamond" w:hAnsi="Garamond"/>
              </w:rPr>
              <w:t>Il le devient quand il est mis en relation, nourri, accueilli, vêtu…</w:t>
            </w:r>
            <w:r w:rsidR="00936E73" w:rsidRPr="00936E73">
              <w:rPr>
                <w:rFonts w:ascii="Garamond" w:hAnsi="Garamond"/>
              </w:rPr>
              <w:t xml:space="preserve"> </w:t>
            </w:r>
            <w:r w:rsidR="00936E73" w:rsidRPr="00936E73">
              <w:rPr>
                <w:rFonts w:ascii="Garamond" w:hAnsi="Garamond"/>
                <w:sz w:val="20"/>
                <w:szCs w:val="20"/>
              </w:rPr>
              <w:t>(Attention : dans le texte, ce mot est au pluriel, il désigne plusieurs personnes).</w:t>
            </w:r>
          </w:p>
        </w:tc>
      </w:tr>
    </w:tbl>
    <w:p w:rsidR="00906E1E" w:rsidRDefault="00906E1E" w:rsidP="00906E1E">
      <w:pPr>
        <w:rPr>
          <w:rFonts w:ascii="Garamond" w:hAnsi="Garamond"/>
        </w:rPr>
      </w:pPr>
      <w:r>
        <w:rPr>
          <w:rFonts w:ascii="Garamond" w:hAnsi="Garamond"/>
        </w:rPr>
        <w:lastRenderedPageBreak/>
        <w:t>Complète la 1</w:t>
      </w:r>
      <w:r w:rsidRPr="00D961DE">
        <w:rPr>
          <w:rFonts w:ascii="Garamond" w:hAnsi="Garamond"/>
          <w:vertAlign w:val="superscript"/>
        </w:rPr>
        <w:t>ère</w:t>
      </w:r>
      <w:r>
        <w:rPr>
          <w:rFonts w:ascii="Garamond" w:hAnsi="Garamond"/>
        </w:rPr>
        <w:t xml:space="preserve"> case de chaque volet. Le nom à y inscrire se trouve dans le texte de l’évangile. Pour t’aider à trouver chaque nom, lis ce qui est écrit juste en dessous.</w:t>
      </w:r>
    </w:p>
    <w:p w:rsidR="00906E1E" w:rsidRDefault="00906E1E" w:rsidP="00906E1E">
      <w:pPr>
        <w:rPr>
          <w:rFonts w:ascii="Garamond" w:hAnsi="Garamond"/>
        </w:rPr>
      </w:pPr>
    </w:p>
    <w:p w:rsidR="00906E1E" w:rsidRDefault="00906E1E" w:rsidP="00906E1E">
      <w:pPr>
        <w:rPr>
          <w:rFonts w:ascii="Garamond" w:hAnsi="Garamond"/>
        </w:rPr>
      </w:pPr>
      <w:r>
        <w:rPr>
          <w:rFonts w:ascii="Garamond" w:hAnsi="Garamond"/>
        </w:rPr>
        <w:t xml:space="preserve">Quand c’est fini, trouve un nom général à écrire tout en haut de la carte d’identité. </w:t>
      </w:r>
    </w:p>
    <w:p w:rsidR="00906E1E" w:rsidRDefault="00906E1E" w:rsidP="00906E1E">
      <w:pPr>
        <w:rPr>
          <w:rFonts w:ascii="Garamond" w:hAnsi="Garamond"/>
        </w:rPr>
      </w:pPr>
    </w:p>
    <w:p w:rsidR="00906E1E" w:rsidRDefault="00906E1E" w:rsidP="00906E1E">
      <w:pPr>
        <w:rPr>
          <w:rFonts w:ascii="Garamond" w:hAnsi="Garamond"/>
        </w:rPr>
      </w:pPr>
      <w:r w:rsidRPr="00651EBB">
        <w:rPr>
          <w:rFonts w:ascii="Jokerman" w:hAnsi="Jokerman"/>
        </w:rPr>
        <w:t>Bonus !</w:t>
      </w:r>
      <w:r>
        <w:rPr>
          <w:rFonts w:ascii="Garamond" w:hAnsi="Garamond"/>
        </w:rPr>
        <w:t xml:space="preserve"> Cette même personne reçoit aussi un autre nom dans l’évangile d’aujourd’hui. Un nom qui lui est donné quand elle n’est PAS reconnue. Trouve ce nom.</w:t>
      </w:r>
    </w:p>
    <w:p w:rsidR="00906E1E" w:rsidRDefault="00906E1E" w:rsidP="00906E1E">
      <w:pPr>
        <w:rPr>
          <w:rFonts w:ascii="Garamond" w:hAnsi="Garamond"/>
        </w:rPr>
      </w:pPr>
    </w:p>
    <w:p w:rsidR="00906E1E" w:rsidRDefault="00906E1E" w:rsidP="00906E1E">
      <w:pPr>
        <w:rPr>
          <w:rFonts w:ascii="Garamond" w:hAnsi="Garamond"/>
          <w:sz w:val="18"/>
          <w:szCs w:val="18"/>
        </w:rPr>
      </w:pPr>
      <w:r>
        <w:rPr>
          <w:rFonts w:ascii="Garamond" w:hAnsi="Garamond"/>
          <w:sz w:val="18"/>
          <w:szCs w:val="18"/>
        </w:rPr>
        <w:t>(U</w:t>
      </w:r>
      <w:r w:rsidRPr="00651EBB">
        <w:rPr>
          <w:rFonts w:ascii="Garamond" w:hAnsi="Garamond"/>
          <w:sz w:val="18"/>
          <w:szCs w:val="18"/>
        </w:rPr>
        <w:t>n indice : regarde les phrases où il y a la question « quand ? »)</w:t>
      </w:r>
    </w:p>
    <w:p w:rsidR="00906E1E" w:rsidRDefault="00906E1E" w:rsidP="00906E1E">
      <w:pPr>
        <w:rPr>
          <w:rFonts w:ascii="Garamond" w:hAnsi="Garamond"/>
          <w:sz w:val="18"/>
          <w:szCs w:val="18"/>
        </w:rPr>
      </w:pPr>
    </w:p>
    <w:p w:rsidR="00906E1E" w:rsidRDefault="00906E1E" w:rsidP="00906E1E">
      <w:pPr>
        <w:rPr>
          <w:rFonts w:ascii="Garamond" w:hAnsi="Garamond"/>
        </w:rPr>
      </w:pPr>
      <w:r w:rsidRPr="00706492">
        <w:rPr>
          <w:rFonts w:ascii="Jokerman" w:hAnsi="Jokerman"/>
        </w:rPr>
        <w:t>Super bonus !</w:t>
      </w:r>
      <w:r>
        <w:rPr>
          <w:rFonts w:ascii="Garamond" w:hAnsi="Garamond"/>
        </w:rPr>
        <w:t xml:space="preserve"> E</w:t>
      </w:r>
      <w:r w:rsidRPr="00706492">
        <w:rPr>
          <w:rFonts w:ascii="Garamond" w:hAnsi="Garamond"/>
        </w:rPr>
        <w:t>st-ce que ça pourr</w:t>
      </w:r>
      <w:r>
        <w:rPr>
          <w:rFonts w:ascii="Garamond" w:hAnsi="Garamond"/>
        </w:rPr>
        <w:t>ait être ta carte d’identité ? C</w:t>
      </w:r>
      <w:r w:rsidRPr="00706492">
        <w:rPr>
          <w:rFonts w:ascii="Garamond" w:hAnsi="Garamond"/>
        </w:rPr>
        <w:t>elle de ton voisin ?</w:t>
      </w:r>
    </w:p>
    <w:p w:rsidR="00906E1E" w:rsidRDefault="00906E1E" w:rsidP="00906E1E">
      <w:pPr>
        <w:rPr>
          <w:rFonts w:ascii="Garamond" w:hAnsi="Garamond"/>
        </w:rPr>
      </w:pPr>
    </w:p>
    <w:p w:rsidR="00906E1E" w:rsidRDefault="00906E1E" w:rsidP="00906E1E">
      <w:pPr>
        <w:pStyle w:val="Notedebasdepage"/>
        <w:rPr>
          <w:rFonts w:ascii="Garamond" w:hAnsi="Garamond"/>
          <w:i/>
        </w:rPr>
      </w:pPr>
      <w:proofErr w:type="gramStart"/>
      <w:r>
        <w:rPr>
          <w:rFonts w:ascii="Garamond" w:hAnsi="Garamond"/>
          <w:i/>
        </w:rPr>
        <w:t>[ P</w:t>
      </w:r>
      <w:r w:rsidRPr="007E2609">
        <w:rPr>
          <w:rFonts w:ascii="Garamond" w:hAnsi="Garamond"/>
          <w:i/>
        </w:rPr>
        <w:t>our</w:t>
      </w:r>
      <w:proofErr w:type="gramEnd"/>
      <w:r w:rsidRPr="007E2609">
        <w:rPr>
          <w:rFonts w:ascii="Garamond" w:hAnsi="Garamond"/>
          <w:i/>
        </w:rPr>
        <w:t xml:space="preserve"> l’expression </w:t>
      </w:r>
      <w:r>
        <w:rPr>
          <w:rFonts w:ascii="Garamond" w:hAnsi="Garamond"/>
          <w:i/>
        </w:rPr>
        <w:t>« </w:t>
      </w:r>
      <w:r w:rsidRPr="007E2609">
        <w:rPr>
          <w:rFonts w:ascii="Garamond" w:hAnsi="Garamond"/>
          <w:i/>
        </w:rPr>
        <w:t>Fils de l’homme</w:t>
      </w:r>
      <w:r>
        <w:rPr>
          <w:rFonts w:ascii="Garamond" w:hAnsi="Garamond"/>
          <w:i/>
        </w:rPr>
        <w:t> »</w:t>
      </w:r>
      <w:r w:rsidRPr="007E2609">
        <w:rPr>
          <w:rFonts w:ascii="Garamond" w:hAnsi="Garamond"/>
          <w:i/>
        </w:rPr>
        <w:t>, voir boîte à mots</w:t>
      </w:r>
      <w:r>
        <w:rPr>
          <w:rFonts w:ascii="Garamond" w:hAnsi="Garamond"/>
          <w:i/>
        </w:rPr>
        <w:t xml:space="preserve"> et 21</w:t>
      </w:r>
      <w:r w:rsidRPr="001903E2">
        <w:rPr>
          <w:rFonts w:ascii="Garamond" w:hAnsi="Garamond"/>
          <w:i/>
          <w:vertAlign w:val="superscript"/>
        </w:rPr>
        <w:t>ème</w:t>
      </w:r>
      <w:r>
        <w:rPr>
          <w:rFonts w:ascii="Garamond" w:hAnsi="Garamond"/>
          <w:i/>
        </w:rPr>
        <w:t xml:space="preserve"> dimanche A</w:t>
      </w:r>
      <w:r w:rsidRPr="007E2609">
        <w:rPr>
          <w:rFonts w:ascii="Garamond" w:hAnsi="Garamond"/>
          <w:i/>
        </w:rPr>
        <w:t xml:space="preserve"> </w:t>
      </w:r>
      <w:hyperlink r:id="rId24" w:history="1">
        <w:r w:rsidRPr="00863B0F">
          <w:rPr>
            <w:rStyle w:val="Lienhypertexte"/>
            <w:rFonts w:ascii="Garamond" w:hAnsi="Garamond"/>
          </w:rPr>
          <w:t>http://www.catho-bruxelles.be/-Bible-et-enfants-.html</w:t>
        </w:r>
      </w:hyperlink>
      <w:r>
        <w:rPr>
          <w:rFonts w:ascii="Garamond" w:hAnsi="Garamond"/>
        </w:rPr>
        <w:t xml:space="preserve"> </w:t>
      </w:r>
      <w:r w:rsidRPr="007E2609">
        <w:rPr>
          <w:rFonts w:ascii="Garamond" w:hAnsi="Garamond"/>
          <w:i/>
        </w:rPr>
        <w:t>]</w:t>
      </w:r>
    </w:p>
    <w:p w:rsidR="00906E1E" w:rsidRPr="00906E1E" w:rsidRDefault="00906E1E" w:rsidP="00906E1E">
      <w:pPr>
        <w:pStyle w:val="Notedebasdepage"/>
        <w:rPr>
          <w:rFonts w:ascii="Garamond" w:hAnsi="Garamond"/>
          <w:i/>
          <w:sz w:val="24"/>
          <w:szCs w:val="24"/>
        </w:rPr>
      </w:pPr>
    </w:p>
    <w:p w:rsidR="00906E1E" w:rsidRPr="00906E1E" w:rsidRDefault="00906E1E" w:rsidP="00906E1E">
      <w:pPr>
        <w:pStyle w:val="Notedebasdepage"/>
        <w:rPr>
          <w:sz w:val="24"/>
          <w:szCs w:val="24"/>
          <w:lang w:val="fr-BE"/>
        </w:rPr>
      </w:pPr>
    </w:p>
    <w:p w:rsidR="00906E1E" w:rsidRPr="00953123" w:rsidRDefault="000C2897" w:rsidP="00906E1E">
      <w:pPr>
        <w:numPr>
          <w:ilvl w:val="0"/>
          <w:numId w:val="1"/>
        </w:numPr>
        <w:ind w:left="600" w:hanging="600"/>
        <w:rPr>
          <w:rFonts w:ascii="Garamond" w:hAnsi="Garamond"/>
          <w:b/>
          <w:bCs/>
          <w:color w:val="0000FF"/>
          <w:sz w:val="28"/>
        </w:rPr>
      </w:pPr>
      <w:r>
        <w:rPr>
          <w:rFonts w:ascii="Garamond" w:hAnsi="Garamond"/>
          <w:b/>
          <w:bCs/>
          <w:noProof/>
          <w:color w:val="0000FF"/>
          <w:sz w:val="28"/>
        </w:rPr>
        <w:drawing>
          <wp:inline distT="0" distB="0" distL="0" distR="0">
            <wp:extent cx="901700" cy="850900"/>
            <wp:effectExtent l="0" t="0" r="0" b="0"/>
            <wp:docPr id="22" name="Image 22" descr="MCj040771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Cj04077120000[1]"/>
                    <pic:cNvPicPr>
                      <a:picLocks noChangeAspect="1" noChangeArrowheads="1"/>
                    </pic:cNvPicPr>
                  </pic:nvPicPr>
                  <pic:blipFill>
                    <a:blip r:embed="rId25">
                      <a:grayscl/>
                      <a:biLevel thresh="50000"/>
                      <a:extLst>
                        <a:ext uri="{28A0092B-C50C-407E-A947-70E740481C1C}">
                          <a14:useLocalDpi xmlns:a14="http://schemas.microsoft.com/office/drawing/2010/main" val="0"/>
                        </a:ext>
                      </a:extLst>
                    </a:blip>
                    <a:srcRect b="8640"/>
                    <a:stretch>
                      <a:fillRect/>
                    </a:stretch>
                  </pic:blipFill>
                  <pic:spPr bwMode="auto">
                    <a:xfrm>
                      <a:off x="0" y="0"/>
                      <a:ext cx="901700" cy="850900"/>
                    </a:xfrm>
                    <a:prstGeom prst="rect">
                      <a:avLst/>
                    </a:prstGeom>
                    <a:noFill/>
                    <a:ln>
                      <a:noFill/>
                    </a:ln>
                  </pic:spPr>
                </pic:pic>
              </a:graphicData>
            </a:graphic>
          </wp:inline>
        </w:drawing>
      </w:r>
      <w:r w:rsidR="00906E1E" w:rsidRPr="00953123">
        <w:rPr>
          <w:rFonts w:ascii="Garamond" w:hAnsi="Garamond"/>
          <w:b/>
          <w:bCs/>
          <w:color w:val="0000FF"/>
          <w:sz w:val="28"/>
        </w:rPr>
        <w:t>En route vers la gloire </w:t>
      </w:r>
    </w:p>
    <w:p w:rsidR="00906E1E" w:rsidRDefault="00906E1E" w:rsidP="00906E1E">
      <w:pPr>
        <w:rPr>
          <w:rFonts w:ascii="Garamond" w:hAnsi="Garamond"/>
          <w:b/>
          <w:bCs/>
          <w:color w:val="0000FF"/>
          <w:sz w:val="28"/>
        </w:rPr>
      </w:pPr>
    </w:p>
    <w:p w:rsidR="00906E1E" w:rsidRPr="004C5AEE" w:rsidRDefault="00906E1E" w:rsidP="00906E1E">
      <w:pPr>
        <w:rPr>
          <w:rFonts w:ascii="Garamond" w:hAnsi="Garamond"/>
        </w:rPr>
      </w:pPr>
      <w:r w:rsidRPr="004C5AEE">
        <w:rPr>
          <w:rFonts w:ascii="Garamond" w:hAnsi="Garamond"/>
        </w:rPr>
        <w:t>En hébreu, la gloire</w:t>
      </w:r>
      <w:r>
        <w:rPr>
          <w:rFonts w:ascii="Garamond" w:hAnsi="Garamond"/>
        </w:rPr>
        <w:t>,</w:t>
      </w:r>
      <w:r w:rsidRPr="004C5AEE">
        <w:rPr>
          <w:rFonts w:ascii="Garamond" w:hAnsi="Garamond"/>
        </w:rPr>
        <w:t xml:space="preserve"> c’est le poids, la présence, l’importance.</w:t>
      </w:r>
    </w:p>
    <w:p w:rsidR="00906E1E" w:rsidRPr="004C5AEE" w:rsidRDefault="00906E1E" w:rsidP="00906E1E">
      <w:pPr>
        <w:rPr>
          <w:rFonts w:ascii="Garamond" w:hAnsi="Garamond"/>
        </w:rPr>
      </w:pPr>
      <w:r>
        <w:rPr>
          <w:rFonts w:ascii="Garamond" w:hAnsi="Garamond"/>
        </w:rPr>
        <w:t xml:space="preserve">Dans ce poids-ci, écris ceux </w:t>
      </w:r>
      <w:r w:rsidRPr="004C5AEE">
        <w:rPr>
          <w:rFonts w:ascii="Garamond" w:hAnsi="Garamond"/>
        </w:rPr>
        <w:t xml:space="preserve">qui </w:t>
      </w:r>
      <w:r>
        <w:rPr>
          <w:rFonts w:ascii="Garamond" w:hAnsi="Garamond"/>
        </w:rPr>
        <w:t xml:space="preserve">ont eu de l’importance pour </w:t>
      </w:r>
      <w:r w:rsidRPr="004C5AEE">
        <w:rPr>
          <w:rFonts w:ascii="Garamond" w:hAnsi="Garamond"/>
        </w:rPr>
        <w:t>les gens qui sont à la d</w:t>
      </w:r>
      <w:r>
        <w:rPr>
          <w:rFonts w:ascii="Garamond" w:hAnsi="Garamond"/>
        </w:rPr>
        <w:t>roite</w:t>
      </w:r>
      <w:r w:rsidRPr="004C5AEE">
        <w:rPr>
          <w:rFonts w:ascii="Garamond" w:hAnsi="Garamond"/>
        </w:rPr>
        <w:t> :</w:t>
      </w:r>
    </w:p>
    <w:p w:rsidR="00906E1E" w:rsidRPr="0082243D" w:rsidRDefault="00906E1E" w:rsidP="00906E1E">
      <w:pPr>
        <w:rPr>
          <w:rFonts w:ascii="Garamond" w:hAnsi="Garamond"/>
          <w:b/>
          <w:bCs/>
          <w:color w:val="0000FF"/>
          <w:sz w:val="28"/>
        </w:rPr>
      </w:pPr>
    </w:p>
    <w:p w:rsidR="00906E1E" w:rsidRDefault="000C2897" w:rsidP="00906E1E">
      <w:pPr>
        <w:rPr>
          <w:rFonts w:ascii="Garamond" w:hAnsi="Garamond"/>
        </w:rPr>
      </w:pPr>
      <w:r>
        <w:rPr>
          <w:rFonts w:ascii="Garamond" w:hAnsi="Garamond"/>
          <w:noProof/>
        </w:rPr>
        <mc:AlternateContent>
          <mc:Choice Requires="wps">
            <w:drawing>
              <wp:anchor distT="0" distB="0" distL="114300" distR="114300" simplePos="0" relativeHeight="251657728" behindDoc="0" locked="0" layoutInCell="1" allowOverlap="1">
                <wp:simplePos x="0" y="0"/>
                <wp:positionH relativeFrom="column">
                  <wp:posOffset>381000</wp:posOffset>
                </wp:positionH>
                <wp:positionV relativeFrom="paragraph">
                  <wp:posOffset>832485</wp:posOffset>
                </wp:positionV>
                <wp:extent cx="2133600" cy="1257300"/>
                <wp:effectExtent l="0" t="0" r="0" b="5715"/>
                <wp:wrapNone/>
                <wp:docPr id="3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257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6E1E" w:rsidRDefault="00906E1E" w:rsidP="00906E1E">
                            <w:r>
                              <w:t xml:space="preserve">           a - - - - - -</w:t>
                            </w:r>
                          </w:p>
                          <w:p w:rsidR="00906E1E" w:rsidRDefault="00906E1E" w:rsidP="00906E1E">
                            <w:r>
                              <w:t xml:space="preserve">           a - - - - - - - -</w:t>
                            </w:r>
                          </w:p>
                          <w:p w:rsidR="00906E1E" w:rsidRDefault="00906E1E" w:rsidP="00906E1E">
                            <w:r>
                              <w:t xml:space="preserve">           é - - - - - - - -</w:t>
                            </w:r>
                          </w:p>
                          <w:p w:rsidR="00906E1E" w:rsidRDefault="00906E1E" w:rsidP="00906E1E">
                            <w:r>
                              <w:t xml:space="preserve">           n - -</w:t>
                            </w:r>
                          </w:p>
                          <w:p w:rsidR="00906E1E" w:rsidRDefault="00906E1E" w:rsidP="00906E1E">
                            <w:r>
                              <w:t xml:space="preserve">           m - - - - - -</w:t>
                            </w:r>
                          </w:p>
                          <w:p w:rsidR="00906E1E" w:rsidRDefault="00906E1E" w:rsidP="00906E1E">
                            <w:r>
                              <w:t xml:space="preserve">           p - - - - - - - - -</w:t>
                            </w:r>
                          </w:p>
                          <w:p w:rsidR="00906E1E" w:rsidRDefault="00906E1E" w:rsidP="00906E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27" type="#_x0000_t202" style="position:absolute;margin-left:30pt;margin-top:65.55pt;width:168pt;height: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" stroked="f">
                <v:fill opacity="0"/>
                <v:textbox>
                  <w:txbxContent>
                    <w:p w:rsidR="00906E1E" w:rsidRDefault="00906E1E" w:rsidP="00906E1E">
                      <w:r>
                        <w:t xml:space="preserve">           a - - - - - -</w:t>
                      </w:r>
                    </w:p>
                    <w:p w:rsidR="00906E1E" w:rsidRDefault="00906E1E" w:rsidP="00906E1E">
                      <w:r>
                        <w:t xml:space="preserve">           a - - - - - - - -</w:t>
                      </w:r>
                    </w:p>
                    <w:p w:rsidR="00906E1E" w:rsidRDefault="00906E1E" w:rsidP="00906E1E">
                      <w:r>
                        <w:t xml:space="preserve">           é - - - - - - - -</w:t>
                      </w:r>
                    </w:p>
                    <w:p w:rsidR="00906E1E" w:rsidRDefault="00906E1E" w:rsidP="00906E1E">
                      <w:r>
                        <w:t xml:space="preserve">           n - -</w:t>
                      </w:r>
                    </w:p>
                    <w:p w:rsidR="00906E1E" w:rsidRDefault="00906E1E" w:rsidP="00906E1E">
                      <w:r>
                        <w:t xml:space="preserve">           m - - - - - -</w:t>
                      </w:r>
                    </w:p>
                    <w:p w:rsidR="00906E1E" w:rsidRDefault="00906E1E" w:rsidP="00906E1E">
                      <w:r>
                        <w:t xml:space="preserve">           p - - - - - - - - -</w:t>
                      </w:r>
                    </w:p>
                    <w:p w:rsidR="00906E1E" w:rsidRDefault="00906E1E" w:rsidP="00906E1E"/>
                  </w:txbxContent>
                </v:textbox>
              </v:shape>
            </w:pict>
          </mc:Fallback>
        </mc:AlternateContent>
      </w:r>
      <w:r>
        <w:rPr>
          <w:rFonts w:ascii="Garamond" w:hAnsi="Garamond"/>
          <w:noProof/>
        </w:rPr>
        <w:drawing>
          <wp:inline distT="0" distB="0" distL="0" distR="0">
            <wp:extent cx="2743200" cy="2057400"/>
            <wp:effectExtent l="0" t="0" r="0" b="0"/>
            <wp:docPr id="23" name="Image 23" descr="poids sans lig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oids sans lign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43200" cy="2057400"/>
                    </a:xfrm>
                    <a:prstGeom prst="rect">
                      <a:avLst/>
                    </a:prstGeom>
                    <a:noFill/>
                    <a:ln>
                      <a:noFill/>
                    </a:ln>
                  </pic:spPr>
                </pic:pic>
              </a:graphicData>
            </a:graphic>
          </wp:inline>
        </w:drawing>
      </w:r>
    </w:p>
    <w:p w:rsidR="00906E1E" w:rsidRDefault="00906E1E" w:rsidP="00906E1E">
      <w:pPr>
        <w:rPr>
          <w:rFonts w:ascii="Garamond" w:hAnsi="Garamond"/>
        </w:rPr>
      </w:pPr>
    </w:p>
    <w:p w:rsidR="00906E1E" w:rsidRDefault="00906E1E" w:rsidP="00906E1E">
      <w:pPr>
        <w:rPr>
          <w:rFonts w:ascii="Garamond" w:hAnsi="Garamond"/>
        </w:rPr>
      </w:pPr>
      <w:r>
        <w:rPr>
          <w:rFonts w:ascii="Garamond" w:hAnsi="Garamond"/>
        </w:rPr>
        <w:t>Dans ta paroisse, connais-tu des gens qui s’occupent des mêmes personnes ?</w:t>
      </w:r>
    </w:p>
    <w:p w:rsidR="00906E1E" w:rsidRDefault="00906E1E" w:rsidP="00906E1E">
      <w:pPr>
        <w:rPr>
          <w:rFonts w:ascii="Garamond" w:hAnsi="Garamond"/>
        </w:rPr>
      </w:pPr>
    </w:p>
    <w:p w:rsidR="00906E1E" w:rsidRDefault="00906E1E" w:rsidP="00906E1E">
      <w:pPr>
        <w:rPr>
          <w:rFonts w:ascii="Garamond" w:hAnsi="Garamond"/>
          <w:i/>
        </w:rPr>
      </w:pPr>
      <w:proofErr w:type="gramStart"/>
      <w:r w:rsidRPr="00953123">
        <w:rPr>
          <w:rFonts w:ascii="Garamond" w:hAnsi="Garamond"/>
          <w:i/>
        </w:rPr>
        <w:t>[ pour</w:t>
      </w:r>
      <w:proofErr w:type="gramEnd"/>
      <w:r w:rsidRPr="00953123">
        <w:rPr>
          <w:rFonts w:ascii="Garamond" w:hAnsi="Garamond"/>
          <w:i/>
        </w:rPr>
        <w:t xml:space="preserve"> d’autres jeux sur la gloire, voir le 7</w:t>
      </w:r>
      <w:r w:rsidRPr="005C0DBC">
        <w:rPr>
          <w:rFonts w:ascii="Garamond" w:hAnsi="Garamond"/>
          <w:i/>
          <w:vertAlign w:val="superscript"/>
        </w:rPr>
        <w:t>ème</w:t>
      </w:r>
      <w:r w:rsidRPr="00953123">
        <w:rPr>
          <w:rFonts w:ascii="Garamond" w:hAnsi="Garamond"/>
          <w:i/>
        </w:rPr>
        <w:t xml:space="preserve"> dimanche de Pâques A ]</w:t>
      </w:r>
    </w:p>
    <w:p w:rsidR="00906E1E" w:rsidRDefault="00906E1E" w:rsidP="00906E1E">
      <w:pPr>
        <w:rPr>
          <w:rFonts w:ascii="Garamond" w:hAnsi="Garamond"/>
          <w:i/>
        </w:rPr>
      </w:pPr>
    </w:p>
    <w:p w:rsidR="00906E1E" w:rsidRDefault="00906E1E" w:rsidP="00906E1E">
      <w:pPr>
        <w:rPr>
          <w:rFonts w:ascii="Garamond" w:hAnsi="Garamond"/>
          <w:i/>
        </w:rPr>
      </w:pPr>
    </w:p>
    <w:p w:rsidR="00906E1E" w:rsidRDefault="00906E1E" w:rsidP="00906E1E">
      <w:pPr>
        <w:rPr>
          <w:rFonts w:ascii="Garamond" w:hAnsi="Garamond"/>
          <w:i/>
        </w:rPr>
      </w:pPr>
    </w:p>
    <w:p w:rsidR="00906E1E" w:rsidRDefault="00906E1E" w:rsidP="00906E1E">
      <w:pPr>
        <w:rPr>
          <w:rFonts w:ascii="Garamond" w:hAnsi="Garamond"/>
          <w:i/>
        </w:rPr>
      </w:pPr>
    </w:p>
    <w:p w:rsidR="00906E1E" w:rsidRDefault="00906E1E" w:rsidP="00906E1E">
      <w:pPr>
        <w:rPr>
          <w:rFonts w:ascii="Garamond" w:hAnsi="Garamond"/>
          <w:i/>
        </w:rPr>
      </w:pPr>
    </w:p>
    <w:p w:rsidR="00906E1E" w:rsidRDefault="00906E1E" w:rsidP="00906E1E">
      <w:pPr>
        <w:rPr>
          <w:rFonts w:ascii="Garamond" w:hAnsi="Garamond"/>
          <w:i/>
        </w:rPr>
      </w:pPr>
    </w:p>
    <w:p w:rsidR="00906E1E" w:rsidRDefault="00906E1E" w:rsidP="00906E1E">
      <w:pPr>
        <w:rPr>
          <w:rFonts w:ascii="Garamond" w:hAnsi="Garamond"/>
          <w:i/>
        </w:rPr>
      </w:pPr>
    </w:p>
    <w:p w:rsidR="00906E1E" w:rsidRDefault="00906E1E" w:rsidP="00906E1E">
      <w:pPr>
        <w:rPr>
          <w:rFonts w:ascii="Garamond" w:hAnsi="Garamond"/>
          <w:i/>
        </w:rPr>
      </w:pPr>
    </w:p>
    <w:p w:rsidR="00906E1E" w:rsidRDefault="00906E1E" w:rsidP="00906E1E">
      <w:pPr>
        <w:rPr>
          <w:rFonts w:ascii="Garamond" w:hAnsi="Garamond"/>
          <w:i/>
        </w:rPr>
      </w:pPr>
    </w:p>
    <w:p w:rsidR="00906E1E" w:rsidRDefault="00906E1E" w:rsidP="00906E1E">
      <w:pPr>
        <w:rPr>
          <w:rFonts w:ascii="Garamond" w:hAnsi="Garamond"/>
          <w:i/>
        </w:rPr>
      </w:pPr>
    </w:p>
    <w:p w:rsidR="00816891" w:rsidRDefault="00824E94" w:rsidP="00824E94">
      <w:pPr>
        <w:numPr>
          <w:ilvl w:val="0"/>
          <w:numId w:val="1"/>
        </w:numPr>
        <w:ind w:left="600" w:hanging="600"/>
        <w:rPr>
          <w:rFonts w:ascii="Garamond" w:hAnsi="Garamond"/>
          <w:b/>
          <w:bCs/>
          <w:color w:val="0000FF"/>
          <w:sz w:val="28"/>
        </w:rPr>
      </w:pPr>
      <w:r w:rsidRPr="00824E94">
        <w:rPr>
          <w:rFonts w:ascii="Garamond" w:hAnsi="Garamond"/>
          <w:b/>
          <w:bCs/>
          <w:color w:val="0000FF"/>
          <w:sz w:val="28"/>
        </w:rPr>
        <w:lastRenderedPageBreak/>
        <w:t>Petits dessins pour réfléchir</w:t>
      </w:r>
    </w:p>
    <w:p w:rsidR="00A91B5E" w:rsidRPr="00824E94" w:rsidRDefault="00A91B5E" w:rsidP="00A91B5E">
      <w:pPr>
        <w:rPr>
          <w:rFonts w:ascii="Garamond" w:hAnsi="Garamond"/>
          <w:b/>
          <w:bCs/>
          <w:color w:val="0000FF"/>
          <w:sz w:val="28"/>
        </w:rPr>
      </w:pPr>
    </w:p>
    <w:p w:rsidR="00824E94" w:rsidRDefault="00824E94" w:rsidP="00A91B5E">
      <w:pPr>
        <w:numPr>
          <w:ilvl w:val="0"/>
          <w:numId w:val="2"/>
        </w:numPr>
        <w:rPr>
          <w:rFonts w:ascii="Garamond" w:hAnsi="Garamond"/>
        </w:rPr>
      </w:pPr>
    </w:p>
    <w:p w:rsidR="00824E94" w:rsidRDefault="000C2897">
      <w:pPr>
        <w:rPr>
          <w:rFonts w:ascii="Garamond" w:hAnsi="Garamond"/>
        </w:rPr>
      </w:pPr>
      <w:r>
        <w:rPr>
          <w:rFonts w:ascii="Garamond" w:hAnsi="Garamond"/>
          <w:noProof/>
        </w:rPr>
        <w:drawing>
          <wp:inline distT="0" distB="0" distL="0" distR="0">
            <wp:extent cx="3492500" cy="3187700"/>
            <wp:effectExtent l="0" t="0" r="0" b="0"/>
            <wp:docPr id="24" name="Image 24" descr="matthieu%2025,%2031%20(j'ai%20eu%20faim%20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atthieu%2025,%2031%20(j'ai%20eu%20faim%20et"/>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492500" cy="3187700"/>
                    </a:xfrm>
                    <a:prstGeom prst="rect">
                      <a:avLst/>
                    </a:prstGeom>
                    <a:noFill/>
                    <a:ln>
                      <a:noFill/>
                    </a:ln>
                  </pic:spPr>
                </pic:pic>
              </a:graphicData>
            </a:graphic>
          </wp:inline>
        </w:drawing>
      </w:r>
    </w:p>
    <w:p w:rsidR="00824E94" w:rsidRPr="00824E94" w:rsidRDefault="00824E94">
      <w:pPr>
        <w:rPr>
          <w:rFonts w:ascii="Garamond" w:hAnsi="Garamond"/>
          <w:sz w:val="16"/>
          <w:szCs w:val="16"/>
        </w:rPr>
      </w:pPr>
    </w:p>
    <w:p w:rsidR="00824E94" w:rsidRDefault="00824E94">
      <w:pPr>
        <w:rPr>
          <w:rFonts w:ascii="Garamond" w:hAnsi="Garamond"/>
        </w:rPr>
      </w:pPr>
      <w:r>
        <w:rPr>
          <w:rFonts w:ascii="Garamond" w:hAnsi="Garamond"/>
        </w:rPr>
        <w:t>Quelle phrase de l’évangile d’aujourd’hui mettrais-tu avec ce dessin ?</w:t>
      </w:r>
    </w:p>
    <w:p w:rsidR="00824E94" w:rsidRDefault="00824E94">
      <w:pPr>
        <w:rPr>
          <w:rFonts w:ascii="Garamond" w:hAnsi="Garamond"/>
        </w:rPr>
      </w:pPr>
      <w:r>
        <w:rPr>
          <w:rFonts w:ascii="Garamond" w:hAnsi="Garamond"/>
        </w:rPr>
        <w:t>Penses-tu que la personne qui a fait le dessin a vraiment bi</w:t>
      </w:r>
      <w:r w:rsidR="00FB674D">
        <w:rPr>
          <w:rFonts w:ascii="Garamond" w:hAnsi="Garamond"/>
        </w:rPr>
        <w:t>en compris ce que le Roi</w:t>
      </w:r>
      <w:r>
        <w:rPr>
          <w:rFonts w:ascii="Garamond" w:hAnsi="Garamond"/>
        </w:rPr>
        <w:t xml:space="preserve"> voulait dire ?</w:t>
      </w:r>
    </w:p>
    <w:p w:rsidR="00706492" w:rsidRDefault="00706492">
      <w:pPr>
        <w:rPr>
          <w:rFonts w:ascii="Garamond" w:hAnsi="Garamond"/>
        </w:rPr>
      </w:pPr>
    </w:p>
    <w:p w:rsidR="00706492" w:rsidRPr="00706492" w:rsidRDefault="00706492" w:rsidP="00706492">
      <w:pPr>
        <w:jc w:val="right"/>
        <w:rPr>
          <w:rFonts w:ascii="Garamond" w:hAnsi="Garamond"/>
          <w:bdr w:val="single" w:sz="4" w:space="0" w:color="auto"/>
        </w:rPr>
      </w:pPr>
      <w:r w:rsidRPr="00706492">
        <w:rPr>
          <w:rFonts w:ascii="Garamond" w:hAnsi="Garamond"/>
          <w:b/>
          <w:sz w:val="36"/>
          <w:szCs w:val="36"/>
          <w:bdr w:val="single" w:sz="4" w:space="0" w:color="auto"/>
        </w:rPr>
        <w:t>?</w:t>
      </w:r>
      <w:r w:rsidR="000C2897">
        <w:rPr>
          <w:rFonts w:ascii="Garamond" w:hAnsi="Garamond"/>
          <w:b/>
          <w:noProof/>
          <w:sz w:val="36"/>
          <w:szCs w:val="36"/>
          <w:bdr w:val="single" w:sz="4" w:space="0" w:color="auto"/>
        </w:rPr>
        <w:drawing>
          <wp:inline distT="0" distB="0" distL="0" distR="0">
            <wp:extent cx="381000" cy="330200"/>
            <wp:effectExtent l="0" t="0" r="0" b="0"/>
            <wp:docPr id="25" name="Image 25" descr="MCj033978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Cj03397800000[1]"/>
                    <pic:cNvPicPr>
                      <a:picLocks noChangeAspect="1" noChangeArrowheads="1"/>
                    </pic:cNvPicPr>
                  </pic:nvPicPr>
                  <pic:blipFill>
                    <a:blip r:embed="rId14">
                      <a:grayscl/>
                      <a:biLevel thresh="50000"/>
                      <a:extLst>
                        <a:ext uri="{28A0092B-C50C-407E-A947-70E740481C1C}">
                          <a14:useLocalDpi xmlns:a14="http://schemas.microsoft.com/office/drawing/2010/main" val="0"/>
                        </a:ext>
                      </a:extLst>
                    </a:blip>
                    <a:srcRect/>
                    <a:stretch>
                      <a:fillRect/>
                    </a:stretch>
                  </pic:blipFill>
                  <pic:spPr bwMode="auto">
                    <a:xfrm>
                      <a:off x="0" y="0"/>
                      <a:ext cx="381000" cy="330200"/>
                    </a:xfrm>
                    <a:prstGeom prst="rect">
                      <a:avLst/>
                    </a:prstGeom>
                    <a:noFill/>
                    <a:ln>
                      <a:noFill/>
                    </a:ln>
                  </pic:spPr>
                </pic:pic>
              </a:graphicData>
            </a:graphic>
          </wp:inline>
        </w:drawing>
      </w:r>
      <w:r w:rsidRPr="00706492">
        <w:rPr>
          <w:rFonts w:ascii="Garamond" w:hAnsi="Garamond"/>
          <w:b/>
          <w:sz w:val="36"/>
          <w:szCs w:val="36"/>
          <w:bdr w:val="single" w:sz="4" w:space="0" w:color="auto"/>
        </w:rPr>
        <w:t> ?</w:t>
      </w:r>
      <w:r w:rsidRPr="00706492">
        <w:rPr>
          <w:rFonts w:ascii="Garamond" w:hAnsi="Garamond"/>
          <w:bdr w:val="single" w:sz="4" w:space="0" w:color="auto"/>
        </w:rPr>
        <w:t xml:space="preserve">   </w:t>
      </w:r>
      <w:r w:rsidRPr="00706492">
        <w:rPr>
          <w:rFonts w:ascii="Garamond" w:hAnsi="Garamond"/>
          <w:sz w:val="20"/>
          <w:szCs w:val="20"/>
          <w:bdr w:val="single" w:sz="4" w:space="0" w:color="auto"/>
        </w:rPr>
        <w:t xml:space="preserve">Le Royaume : le club des </w:t>
      </w:r>
      <w:r w:rsidR="00BE30EB">
        <w:rPr>
          <w:rFonts w:ascii="Garamond" w:hAnsi="Garamond"/>
          <w:sz w:val="20"/>
          <w:szCs w:val="20"/>
          <w:bdr w:val="single" w:sz="4" w:space="0" w:color="auto"/>
        </w:rPr>
        <w:t xml:space="preserve">mamans et des </w:t>
      </w:r>
      <w:r w:rsidRPr="00706492">
        <w:rPr>
          <w:rFonts w:ascii="Garamond" w:hAnsi="Garamond"/>
          <w:sz w:val="20"/>
          <w:szCs w:val="20"/>
          <w:bdr w:val="single" w:sz="4" w:space="0" w:color="auto"/>
        </w:rPr>
        <w:t>bébés ?</w:t>
      </w:r>
    </w:p>
    <w:p w:rsidR="00A91B5E" w:rsidRDefault="00A91B5E">
      <w:pPr>
        <w:rPr>
          <w:rFonts w:ascii="Garamond" w:hAnsi="Garamond"/>
        </w:rPr>
      </w:pPr>
    </w:p>
    <w:p w:rsidR="00A91B5E" w:rsidRDefault="00A91B5E">
      <w:pPr>
        <w:rPr>
          <w:rFonts w:ascii="Garamond" w:hAnsi="Garamond"/>
        </w:rPr>
      </w:pPr>
    </w:p>
    <w:p w:rsidR="00824E94" w:rsidRDefault="00824E94" w:rsidP="00A91B5E">
      <w:pPr>
        <w:numPr>
          <w:ilvl w:val="0"/>
          <w:numId w:val="2"/>
        </w:numPr>
        <w:rPr>
          <w:rFonts w:ascii="Garamond" w:hAnsi="Garamond"/>
        </w:rPr>
      </w:pPr>
    </w:p>
    <w:p w:rsidR="00824E94" w:rsidRDefault="000C2897">
      <w:pPr>
        <w:rPr>
          <w:rFonts w:ascii="Garamond" w:hAnsi="Garamond"/>
        </w:rPr>
      </w:pPr>
      <w:r>
        <w:rPr>
          <w:rFonts w:ascii="Garamond" w:hAnsi="Garamond"/>
          <w:noProof/>
        </w:rPr>
        <w:drawing>
          <wp:inline distT="0" distB="0" distL="0" distR="0">
            <wp:extent cx="4178300" cy="2463800"/>
            <wp:effectExtent l="0" t="0" r="0" b="0"/>
            <wp:docPr id="26" name="Image 26" descr="matthieu 25, 31 (j'ai eu faim 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atthieu 25, 31 (j'ai eu faim et"/>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178300" cy="2463800"/>
                    </a:xfrm>
                    <a:prstGeom prst="rect">
                      <a:avLst/>
                    </a:prstGeom>
                    <a:noFill/>
                    <a:ln>
                      <a:noFill/>
                    </a:ln>
                  </pic:spPr>
                </pic:pic>
              </a:graphicData>
            </a:graphic>
          </wp:inline>
        </w:drawing>
      </w:r>
    </w:p>
    <w:p w:rsidR="00824E94" w:rsidRDefault="00824E94">
      <w:pPr>
        <w:rPr>
          <w:rFonts w:ascii="Garamond" w:hAnsi="Garamond"/>
        </w:rPr>
      </w:pPr>
      <w:r>
        <w:rPr>
          <w:rFonts w:ascii="Garamond" w:hAnsi="Garamond"/>
        </w:rPr>
        <w:t>Regarde ce dessin-ci. Que vois-tu ? À ton avis, l’évangile parle-t-il de ça ?</w:t>
      </w:r>
    </w:p>
    <w:p w:rsidR="00824E94" w:rsidRDefault="00824E94">
      <w:pPr>
        <w:rPr>
          <w:rFonts w:ascii="Garamond" w:hAnsi="Garamond"/>
        </w:rPr>
      </w:pPr>
      <w:r>
        <w:rPr>
          <w:rFonts w:ascii="Garamond" w:hAnsi="Garamond"/>
        </w:rPr>
        <w:t>Lequel des 2 groupes dit toutes les actions en même</w:t>
      </w:r>
      <w:r w:rsidR="001903E2">
        <w:rPr>
          <w:rFonts w:ascii="Garamond" w:hAnsi="Garamond"/>
        </w:rPr>
        <w:t xml:space="preserve"> temps ? C</w:t>
      </w:r>
      <w:r>
        <w:rPr>
          <w:rFonts w:ascii="Garamond" w:hAnsi="Garamond"/>
        </w:rPr>
        <w:t>eux qui sont à la droite ou ceux qui sont à la gauche ?</w:t>
      </w:r>
    </w:p>
    <w:p w:rsidR="00824E94" w:rsidRDefault="00824E94">
      <w:pPr>
        <w:rPr>
          <w:rFonts w:ascii="Garamond" w:hAnsi="Garamond"/>
        </w:rPr>
      </w:pPr>
    </w:p>
    <w:p w:rsidR="00706492" w:rsidRPr="00706492" w:rsidRDefault="00706492" w:rsidP="00706492">
      <w:pPr>
        <w:jc w:val="right"/>
        <w:rPr>
          <w:rFonts w:ascii="Garamond" w:hAnsi="Garamond"/>
          <w:bdr w:val="single" w:sz="4" w:space="0" w:color="auto"/>
        </w:rPr>
      </w:pPr>
      <w:r w:rsidRPr="00706492">
        <w:rPr>
          <w:rFonts w:ascii="Garamond" w:hAnsi="Garamond"/>
          <w:b/>
          <w:sz w:val="36"/>
          <w:szCs w:val="36"/>
          <w:bdr w:val="single" w:sz="4" w:space="0" w:color="auto"/>
        </w:rPr>
        <w:lastRenderedPageBreak/>
        <w:t>?</w:t>
      </w:r>
      <w:r w:rsidR="000C2897">
        <w:rPr>
          <w:rFonts w:ascii="Garamond" w:hAnsi="Garamond"/>
          <w:b/>
          <w:noProof/>
          <w:sz w:val="36"/>
          <w:szCs w:val="36"/>
          <w:bdr w:val="single" w:sz="4" w:space="0" w:color="auto"/>
        </w:rPr>
        <w:drawing>
          <wp:inline distT="0" distB="0" distL="0" distR="0">
            <wp:extent cx="381000" cy="342900"/>
            <wp:effectExtent l="0" t="0" r="0" b="0"/>
            <wp:docPr id="27" name="Image 27" descr="MCj033978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Cj03397800000[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 cy="342900"/>
                    </a:xfrm>
                    <a:prstGeom prst="rect">
                      <a:avLst/>
                    </a:prstGeom>
                    <a:noFill/>
                    <a:ln>
                      <a:noFill/>
                    </a:ln>
                  </pic:spPr>
                </pic:pic>
              </a:graphicData>
            </a:graphic>
          </wp:inline>
        </w:drawing>
      </w:r>
      <w:r w:rsidRPr="00706492">
        <w:rPr>
          <w:rFonts w:ascii="Garamond" w:hAnsi="Garamond"/>
          <w:b/>
          <w:sz w:val="36"/>
          <w:szCs w:val="36"/>
          <w:bdr w:val="single" w:sz="4" w:space="0" w:color="auto"/>
        </w:rPr>
        <w:t> ?</w:t>
      </w:r>
      <w:r w:rsidRPr="00706492">
        <w:rPr>
          <w:rFonts w:ascii="Garamond" w:hAnsi="Garamond"/>
          <w:bdr w:val="single" w:sz="4" w:space="0" w:color="auto"/>
        </w:rPr>
        <w:t xml:space="preserve">   </w:t>
      </w:r>
      <w:r w:rsidRPr="00706492">
        <w:rPr>
          <w:rFonts w:ascii="Garamond" w:hAnsi="Garamond"/>
          <w:sz w:val="20"/>
          <w:szCs w:val="20"/>
          <w:bdr w:val="single" w:sz="4" w:space="0" w:color="auto"/>
        </w:rPr>
        <w:t>Le Royaume : le club des supermans ?</w:t>
      </w:r>
    </w:p>
    <w:p w:rsidR="00A91B5E" w:rsidRDefault="00A91B5E" w:rsidP="00A91B5E">
      <w:pPr>
        <w:numPr>
          <w:ilvl w:val="0"/>
          <w:numId w:val="2"/>
        </w:numPr>
        <w:rPr>
          <w:rFonts w:ascii="Garamond" w:hAnsi="Garamond"/>
        </w:rPr>
      </w:pPr>
    </w:p>
    <w:p w:rsidR="00F93D2B" w:rsidRDefault="000C2897">
      <w:pPr>
        <w:rPr>
          <w:rFonts w:ascii="Garamond" w:hAnsi="Garamond"/>
        </w:rPr>
      </w:pPr>
      <w:r>
        <w:rPr>
          <w:rFonts w:ascii="Garamond" w:hAnsi="Garamond"/>
          <w:noProof/>
        </w:rPr>
        <w:drawing>
          <wp:inline distT="0" distB="0" distL="0" distR="0">
            <wp:extent cx="2895600" cy="2768600"/>
            <wp:effectExtent l="0" t="0" r="0" b="0"/>
            <wp:docPr id="28" name="Image 28" descr="matthieu 25, 31 (j'ai eu faim 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atthieu 25, 31 (j'ai eu faim e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95600" cy="2768600"/>
                    </a:xfrm>
                    <a:prstGeom prst="rect">
                      <a:avLst/>
                    </a:prstGeom>
                    <a:noFill/>
                    <a:ln>
                      <a:noFill/>
                    </a:ln>
                  </pic:spPr>
                </pic:pic>
              </a:graphicData>
            </a:graphic>
          </wp:inline>
        </w:drawing>
      </w:r>
    </w:p>
    <w:p w:rsidR="00A91B5E" w:rsidRDefault="00A91B5E">
      <w:pPr>
        <w:rPr>
          <w:rFonts w:ascii="Garamond" w:hAnsi="Garamond"/>
        </w:rPr>
      </w:pPr>
    </w:p>
    <w:p w:rsidR="00A91B5E" w:rsidRDefault="00A91B5E">
      <w:pPr>
        <w:rPr>
          <w:rFonts w:ascii="Garamond" w:hAnsi="Garamond"/>
        </w:rPr>
      </w:pPr>
      <w:r>
        <w:rPr>
          <w:rFonts w:ascii="Garamond" w:hAnsi="Garamond"/>
        </w:rPr>
        <w:t xml:space="preserve">Dans le texte de l’évangile, </w:t>
      </w:r>
      <w:r w:rsidRPr="004C349B">
        <w:rPr>
          <w:rFonts w:ascii="Garamond" w:hAnsi="Garamond"/>
          <w:b/>
          <w:u w:val="single"/>
        </w:rPr>
        <w:t>qui</w:t>
      </w:r>
      <w:r>
        <w:rPr>
          <w:rFonts w:ascii="Garamond" w:hAnsi="Garamond"/>
        </w:rPr>
        <w:t xml:space="preserve"> parle de « </w:t>
      </w:r>
      <w:r w:rsidRPr="00A91B5E">
        <w:rPr>
          <w:rFonts w:ascii="Garamond" w:hAnsi="Garamond"/>
          <w:i/>
        </w:rPr>
        <w:t>se mettre au service du Seigneur</w:t>
      </w:r>
      <w:r>
        <w:rPr>
          <w:rFonts w:ascii="Garamond" w:hAnsi="Garamond"/>
        </w:rPr>
        <w:t> » ?</w:t>
      </w:r>
    </w:p>
    <w:p w:rsidR="000B0FBB" w:rsidRDefault="000B0FBB">
      <w:pPr>
        <w:rPr>
          <w:rFonts w:ascii="Garamond" w:hAnsi="Garamond"/>
        </w:rPr>
      </w:pPr>
    </w:p>
    <w:p w:rsidR="00A91B5E" w:rsidRDefault="00A91B5E">
      <w:pPr>
        <w:rPr>
          <w:rFonts w:ascii="Garamond" w:hAnsi="Garamond"/>
        </w:rPr>
      </w:pPr>
      <w:r>
        <w:rPr>
          <w:rFonts w:ascii="Garamond" w:hAnsi="Garamond"/>
        </w:rPr>
        <w:t>Invente un nom pour la ma</w:t>
      </w:r>
      <w:r w:rsidR="00F8529C">
        <w:rPr>
          <w:rFonts w:ascii="Garamond" w:hAnsi="Garamond"/>
        </w:rPr>
        <w:t>rque de lunettes que porte le</w:t>
      </w:r>
      <w:r>
        <w:rPr>
          <w:rFonts w:ascii="Garamond" w:hAnsi="Garamond"/>
        </w:rPr>
        <w:t xml:space="preserve"> pers</w:t>
      </w:r>
      <w:r w:rsidR="00F8529C">
        <w:rPr>
          <w:rFonts w:ascii="Garamond" w:hAnsi="Garamond"/>
        </w:rPr>
        <w:t>onnage du dessin</w:t>
      </w:r>
      <w:r>
        <w:rPr>
          <w:rFonts w:ascii="Garamond" w:hAnsi="Garamond"/>
        </w:rPr>
        <w:t>.</w:t>
      </w:r>
    </w:p>
    <w:p w:rsidR="00A91B5E" w:rsidRDefault="00A91B5E">
      <w:pPr>
        <w:rPr>
          <w:rFonts w:ascii="Garamond" w:hAnsi="Garamond"/>
        </w:rPr>
      </w:pPr>
    </w:p>
    <w:p w:rsidR="001903E2" w:rsidRDefault="001903E2">
      <w:pPr>
        <w:rPr>
          <w:rFonts w:ascii="Garamond" w:hAnsi="Garamond"/>
        </w:rPr>
      </w:pPr>
    </w:p>
    <w:p w:rsidR="004C24B2" w:rsidRPr="00936E73" w:rsidRDefault="005B339F" w:rsidP="005B339F">
      <w:pPr>
        <w:numPr>
          <w:ilvl w:val="0"/>
          <w:numId w:val="1"/>
        </w:numPr>
        <w:ind w:left="360"/>
        <w:rPr>
          <w:rFonts w:ascii="Garamond" w:hAnsi="Garamond"/>
          <w:b/>
          <w:color w:val="0000FF"/>
          <w:sz w:val="28"/>
          <w:szCs w:val="28"/>
        </w:rPr>
      </w:pPr>
      <w:r w:rsidRPr="00936E73">
        <w:rPr>
          <w:rFonts w:ascii="Garamond" w:hAnsi="Garamond"/>
          <w:b/>
          <w:color w:val="0000FF"/>
          <w:sz w:val="28"/>
          <w:szCs w:val="28"/>
        </w:rPr>
        <w:t>Diviser pour régner ?</w:t>
      </w:r>
    </w:p>
    <w:p w:rsidR="005B339F" w:rsidRPr="00936E73" w:rsidRDefault="005B339F">
      <w:pPr>
        <w:rPr>
          <w:rFonts w:ascii="Garamond" w:hAnsi="Garamond"/>
        </w:rPr>
      </w:pPr>
    </w:p>
    <w:p w:rsidR="00312451" w:rsidRPr="00936E73" w:rsidRDefault="004C24B2">
      <w:pPr>
        <w:rPr>
          <w:rFonts w:ascii="Garamond" w:hAnsi="Garamond"/>
        </w:rPr>
      </w:pPr>
      <w:r w:rsidRPr="00936E73">
        <w:rPr>
          <w:rFonts w:ascii="Garamond" w:hAnsi="Garamond"/>
        </w:rPr>
        <w:t xml:space="preserve">Dans le langage courant, on emploie souvent diviser et séparer comme des synonymes. Dans la bible, ces deux mots ne le sont jamais. Séparer, c’est le travail de Dieu, diviser, c’est le travail du </w:t>
      </w:r>
      <w:r w:rsidR="00312451" w:rsidRPr="00936E73">
        <w:rPr>
          <w:rFonts w:ascii="Garamond" w:hAnsi="Garamond"/>
        </w:rPr>
        <w:t>du diable (on l’appelle aussi le diviseur dans la bible)</w:t>
      </w:r>
      <w:r w:rsidRPr="00936E73">
        <w:rPr>
          <w:rFonts w:ascii="Garamond" w:hAnsi="Garamond"/>
        </w:rPr>
        <w:t xml:space="preserve">. </w:t>
      </w:r>
    </w:p>
    <w:p w:rsidR="00312451" w:rsidRPr="00936E73" w:rsidRDefault="00312451">
      <w:pPr>
        <w:rPr>
          <w:rFonts w:ascii="Garamond" w:hAnsi="Garamond"/>
        </w:rPr>
      </w:pPr>
    </w:p>
    <w:p w:rsidR="004C24B2" w:rsidRPr="00936E73" w:rsidRDefault="004C24B2">
      <w:pPr>
        <w:rPr>
          <w:rFonts w:ascii="Garamond" w:hAnsi="Garamond"/>
        </w:rPr>
      </w:pPr>
      <w:r w:rsidRPr="00936E73">
        <w:rPr>
          <w:rFonts w:ascii="Garamond" w:hAnsi="Garamond"/>
        </w:rPr>
        <w:t xml:space="preserve">A ton avis, dans les deux images ci-dessous, qui est au travail ? La même personne dans les deux cas ? </w:t>
      </w:r>
      <w:r w:rsidR="005B339F" w:rsidRPr="00936E73">
        <w:rPr>
          <w:rFonts w:ascii="Garamond" w:hAnsi="Garamond"/>
        </w:rPr>
        <w:t>Quel est le résultat de ce travail ?</w:t>
      </w:r>
    </w:p>
    <w:p w:rsidR="005B339F" w:rsidRPr="00936E73" w:rsidRDefault="005B339F">
      <w:pPr>
        <w:rPr>
          <w:rFonts w:ascii="Garamond" w:hAnsi="Garamond"/>
          <w:highlight w:val="yellow"/>
        </w:rPr>
      </w:pPr>
    </w:p>
    <w:p w:rsidR="00CA6A38" w:rsidRPr="00936E73" w:rsidRDefault="000C2897">
      <w:pPr>
        <w:rPr>
          <w:rFonts w:ascii="Garamond" w:hAnsi="Garamond"/>
          <w:highlight w:val="yellow"/>
        </w:rPr>
      </w:pPr>
      <w:r>
        <w:rPr>
          <w:rFonts w:ascii="Garamond" w:hAnsi="Garamond"/>
          <w:noProof/>
        </w:rPr>
        <w:drawing>
          <wp:inline distT="0" distB="0" distL="0" distR="0">
            <wp:extent cx="5715000" cy="1816100"/>
            <wp:effectExtent l="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0">
                      <a:grayscl/>
                      <a:extLst>
                        <a:ext uri="{28A0092B-C50C-407E-A947-70E740481C1C}">
                          <a14:useLocalDpi xmlns:a14="http://schemas.microsoft.com/office/drawing/2010/main" val="0"/>
                        </a:ext>
                      </a:extLst>
                    </a:blip>
                    <a:srcRect/>
                    <a:stretch>
                      <a:fillRect/>
                    </a:stretch>
                  </pic:blipFill>
                  <pic:spPr bwMode="auto">
                    <a:xfrm>
                      <a:off x="0" y="0"/>
                      <a:ext cx="5715000" cy="1816100"/>
                    </a:xfrm>
                    <a:prstGeom prst="rect">
                      <a:avLst/>
                    </a:prstGeom>
                    <a:noFill/>
                    <a:ln>
                      <a:noFill/>
                    </a:ln>
                  </pic:spPr>
                </pic:pic>
              </a:graphicData>
            </a:graphic>
          </wp:inline>
        </w:drawing>
      </w:r>
    </w:p>
    <w:p w:rsidR="00312451" w:rsidRPr="00936E73" w:rsidRDefault="005B339F">
      <w:pPr>
        <w:rPr>
          <w:rFonts w:ascii="Garamond" w:hAnsi="Garamond"/>
        </w:rPr>
      </w:pPr>
      <w:r w:rsidRPr="00936E73">
        <w:rPr>
          <w:rFonts w:ascii="Garamond" w:hAnsi="Garamond"/>
        </w:rPr>
        <w:t xml:space="preserve">Goscinny et Uderzo, </w:t>
      </w:r>
      <w:r w:rsidRPr="00936E73">
        <w:rPr>
          <w:rFonts w:ascii="Garamond" w:hAnsi="Garamond"/>
          <w:i/>
        </w:rPr>
        <w:t>La Zizanie</w:t>
      </w:r>
      <w:r w:rsidRPr="00936E73">
        <w:rPr>
          <w:rFonts w:ascii="Garamond" w:hAnsi="Garamond"/>
        </w:rPr>
        <w:t>, Dargaud, 1970</w:t>
      </w:r>
    </w:p>
    <w:p w:rsidR="005B339F" w:rsidRPr="00936E73" w:rsidRDefault="005B339F">
      <w:pPr>
        <w:rPr>
          <w:rFonts w:ascii="Garamond" w:hAnsi="Garamond"/>
          <w:sz w:val="40"/>
          <w:szCs w:val="40"/>
        </w:rPr>
      </w:pPr>
    </w:p>
    <w:p w:rsidR="005C0DBC" w:rsidRPr="00936E73" w:rsidRDefault="00312451">
      <w:pPr>
        <w:rPr>
          <w:rFonts w:ascii="Garamond" w:hAnsi="Garamond"/>
          <w:sz w:val="40"/>
          <w:szCs w:val="40"/>
          <w:highlight w:val="yellow"/>
        </w:rPr>
      </w:pPr>
      <w:r w:rsidRPr="00936E73">
        <w:rPr>
          <w:rFonts w:ascii="Garamond" w:hAnsi="Garamond"/>
          <w:sz w:val="40"/>
          <w:szCs w:val="40"/>
        </w:rPr>
        <w:t xml:space="preserve">C’est </w:t>
      </w:r>
      <w:r w:rsidRPr="00936E73">
        <w:rPr>
          <w:rFonts w:ascii="Garamond" w:hAnsi="Garamond"/>
          <w:b/>
          <w:sz w:val="40"/>
          <w:szCs w:val="40"/>
        </w:rPr>
        <w:t>--------</w:t>
      </w:r>
      <w:r w:rsidR="005B339F" w:rsidRPr="00936E73">
        <w:rPr>
          <w:rFonts w:ascii="Garamond" w:hAnsi="Garamond"/>
          <w:b/>
          <w:sz w:val="40"/>
          <w:szCs w:val="40"/>
        </w:rPr>
        <w:t>-----</w:t>
      </w:r>
      <w:r w:rsidRPr="00936E73">
        <w:rPr>
          <w:rFonts w:ascii="Garamond" w:hAnsi="Garamond"/>
          <w:sz w:val="40"/>
          <w:szCs w:val="40"/>
        </w:rPr>
        <w:t xml:space="preserve"> qui est au travail ici.</w:t>
      </w:r>
      <w:r w:rsidR="005B339F" w:rsidRPr="00936E73">
        <w:rPr>
          <w:rFonts w:ascii="Garamond" w:hAnsi="Garamond"/>
          <w:sz w:val="40"/>
          <w:szCs w:val="40"/>
        </w:rPr>
        <w:t xml:space="preserve"> Quel est le résultat ?</w:t>
      </w:r>
    </w:p>
    <w:p w:rsidR="005B339F" w:rsidRPr="00936E73" w:rsidRDefault="005B339F">
      <w:pPr>
        <w:rPr>
          <w:rFonts w:ascii="Garamond" w:hAnsi="Garamond"/>
        </w:rPr>
      </w:pPr>
    </w:p>
    <w:p w:rsidR="005B339F" w:rsidRPr="00936E73" w:rsidRDefault="005B339F">
      <w:pPr>
        <w:rPr>
          <w:rFonts w:ascii="Garamond" w:hAnsi="Garamond"/>
        </w:rPr>
      </w:pPr>
    </w:p>
    <w:p w:rsidR="005B339F" w:rsidRPr="00936E73" w:rsidRDefault="000C2897">
      <w:pPr>
        <w:rPr>
          <w:rFonts w:ascii="Garamond" w:hAnsi="Garamond"/>
        </w:rPr>
      </w:pPr>
      <w:r>
        <w:rPr>
          <w:rFonts w:ascii="Garamond" w:hAnsi="Garamond"/>
          <w:noProof/>
        </w:rPr>
        <w:lastRenderedPageBreak/>
        <mc:AlternateContent>
          <mc:Choice Requires="wps">
            <w:drawing>
              <wp:anchor distT="0" distB="0" distL="114300" distR="114300" simplePos="0" relativeHeight="251658752" behindDoc="0" locked="0" layoutInCell="1" allowOverlap="1">
                <wp:simplePos x="0" y="0"/>
                <wp:positionH relativeFrom="column">
                  <wp:posOffset>1371600</wp:posOffset>
                </wp:positionH>
                <wp:positionV relativeFrom="paragraph">
                  <wp:posOffset>342900</wp:posOffset>
                </wp:positionV>
                <wp:extent cx="990600" cy="1028700"/>
                <wp:effectExtent l="0" t="0" r="0" b="0"/>
                <wp:wrapNone/>
                <wp:docPr id="3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028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6E73" w:rsidRDefault="000C2897">
                            <w:r>
                              <w:rPr>
                                <w:noProof/>
                              </w:rPr>
                              <w:drawing>
                                <wp:inline distT="0" distB="0" distL="0" distR="0">
                                  <wp:extent cx="812800" cy="9017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12800" cy="901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28" type="#_x0000_t202" style="position:absolute;margin-left:108pt;margin-top:27pt;width:78pt;height: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" stroked="f">
                <v:fill opacity="0"/>
                <v:textbox>
                  <w:txbxContent>
                    <w:p w:rsidR="00936E73" w:rsidRDefault="000C2897">
                      <w:r>
                        <w:rPr>
                          <w:noProof/>
                        </w:rPr>
                        <w:drawing>
                          <wp:inline distT="0" distB="0" distL="0" distR="0">
                            <wp:extent cx="812800" cy="9017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12800" cy="901700"/>
                                    </a:xfrm>
                                    <a:prstGeom prst="rect">
                                      <a:avLst/>
                                    </a:prstGeom>
                                    <a:noFill/>
                                    <a:ln>
                                      <a:noFill/>
                                    </a:ln>
                                  </pic:spPr>
                                </pic:pic>
                              </a:graphicData>
                            </a:graphic>
                          </wp:inline>
                        </w:drawing>
                      </w:r>
                    </w:p>
                  </w:txbxContent>
                </v:textbox>
              </v:shape>
            </w:pict>
          </mc:Fallback>
        </mc:AlternateContent>
      </w:r>
      <w:r>
        <w:rPr>
          <w:rFonts w:ascii="Garamond" w:hAnsi="Garamond"/>
          <w:noProof/>
        </w:rPr>
        <w:drawing>
          <wp:inline distT="0" distB="0" distL="0" distR="0">
            <wp:extent cx="1879600" cy="1955800"/>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2">
                      <a:grayscl/>
                      <a:extLst>
                        <a:ext uri="{28A0092B-C50C-407E-A947-70E740481C1C}">
                          <a14:useLocalDpi xmlns:a14="http://schemas.microsoft.com/office/drawing/2010/main" val="0"/>
                        </a:ext>
                      </a:extLst>
                    </a:blip>
                    <a:srcRect/>
                    <a:stretch>
                      <a:fillRect/>
                    </a:stretch>
                  </pic:blipFill>
                  <pic:spPr bwMode="auto">
                    <a:xfrm>
                      <a:off x="0" y="0"/>
                      <a:ext cx="1879600" cy="1955800"/>
                    </a:xfrm>
                    <a:prstGeom prst="rect">
                      <a:avLst/>
                    </a:prstGeom>
                    <a:noFill/>
                    <a:ln>
                      <a:noFill/>
                    </a:ln>
                  </pic:spPr>
                </pic:pic>
              </a:graphicData>
            </a:graphic>
          </wp:inline>
        </w:drawing>
      </w:r>
    </w:p>
    <w:p w:rsidR="005C0DBC" w:rsidRPr="00936E73" w:rsidRDefault="00312451">
      <w:pPr>
        <w:rPr>
          <w:rFonts w:ascii="Garamond" w:hAnsi="Garamond"/>
        </w:rPr>
      </w:pPr>
      <w:r w:rsidRPr="00936E73">
        <w:rPr>
          <w:rFonts w:ascii="Garamond" w:hAnsi="Garamond"/>
          <w:sz w:val="40"/>
          <w:szCs w:val="40"/>
        </w:rPr>
        <w:t xml:space="preserve">C’est </w:t>
      </w:r>
      <w:r w:rsidRPr="00936E73">
        <w:rPr>
          <w:rFonts w:ascii="Garamond" w:hAnsi="Garamond"/>
          <w:b/>
          <w:sz w:val="40"/>
          <w:szCs w:val="40"/>
        </w:rPr>
        <w:t>---------</w:t>
      </w:r>
      <w:r w:rsidR="005B339F" w:rsidRPr="00936E73">
        <w:rPr>
          <w:rFonts w:ascii="Garamond" w:hAnsi="Garamond"/>
          <w:b/>
          <w:sz w:val="40"/>
          <w:szCs w:val="40"/>
        </w:rPr>
        <w:t>----</w:t>
      </w:r>
      <w:r w:rsidRPr="00936E73">
        <w:rPr>
          <w:rFonts w:ascii="Garamond" w:hAnsi="Garamond"/>
          <w:sz w:val="40"/>
          <w:szCs w:val="40"/>
        </w:rPr>
        <w:t xml:space="preserve"> qui est au travail ici.</w:t>
      </w:r>
      <w:r w:rsidR="005B339F" w:rsidRPr="00936E73">
        <w:rPr>
          <w:rFonts w:ascii="Garamond" w:hAnsi="Garamond"/>
          <w:sz w:val="40"/>
          <w:szCs w:val="40"/>
        </w:rPr>
        <w:t xml:space="preserve"> Quel est le résultat ?</w:t>
      </w:r>
    </w:p>
    <w:p w:rsidR="00312451" w:rsidRPr="00936E73" w:rsidRDefault="00312451">
      <w:pPr>
        <w:rPr>
          <w:rFonts w:ascii="Garamond" w:hAnsi="Garamond"/>
          <w:highlight w:val="yellow"/>
        </w:rPr>
      </w:pPr>
    </w:p>
    <w:p w:rsidR="005C0DBC" w:rsidRPr="00936E73" w:rsidRDefault="005B339F">
      <w:pPr>
        <w:rPr>
          <w:rFonts w:ascii="Garamond" w:hAnsi="Garamond"/>
        </w:rPr>
      </w:pPr>
      <w:r w:rsidRPr="00936E73">
        <w:rPr>
          <w:rFonts w:ascii="Garamond" w:hAnsi="Garamond"/>
        </w:rPr>
        <w:t>Quel dessin est le plus proche de ce que fait le fils de l’homme dans l’évangile d’aujourd’hui ?</w:t>
      </w:r>
    </w:p>
    <w:p w:rsidR="005C0DBC" w:rsidRPr="00B40217" w:rsidRDefault="005C0DBC">
      <w:pPr>
        <w:rPr>
          <w:rFonts w:ascii="Garamond" w:hAnsi="Garamond"/>
          <w:highlight w:val="yellow"/>
        </w:rPr>
      </w:pPr>
    </w:p>
    <w:p w:rsidR="00CA6A38" w:rsidRPr="00CA6A38" w:rsidRDefault="00CA6A38">
      <w:pPr>
        <w:rPr>
          <w:rFonts w:ascii="Garamond" w:hAnsi="Garamond"/>
        </w:rPr>
      </w:pPr>
    </w:p>
    <w:p w:rsidR="00BE30EB" w:rsidRDefault="00BE30EB">
      <w:pPr>
        <w:rPr>
          <w:rFonts w:ascii="Garamond" w:hAnsi="Garamond"/>
          <w:b/>
          <w:bCs/>
          <w:color w:val="00B050"/>
          <w:sz w:val="28"/>
        </w:rPr>
      </w:pPr>
      <w:r>
        <w:rPr>
          <w:rFonts w:ascii="Garamond" w:hAnsi="Garamond"/>
          <w:b/>
          <w:bCs/>
          <w:color w:val="00B050"/>
          <w:sz w:val="28"/>
        </w:rPr>
        <w:t>Avec des images</w:t>
      </w:r>
    </w:p>
    <w:p w:rsidR="00B95D4A" w:rsidRDefault="00B95D4A">
      <w:pPr>
        <w:rPr>
          <w:rFonts w:ascii="Garamond" w:hAnsi="Garamond"/>
          <w:b/>
          <w:bCs/>
          <w:color w:val="00B050"/>
          <w:sz w:val="28"/>
        </w:rPr>
      </w:pPr>
    </w:p>
    <w:p w:rsidR="008A096A" w:rsidRPr="003D72FC" w:rsidRDefault="003D72FC">
      <w:pPr>
        <w:rPr>
          <w:rFonts w:ascii="Garamond" w:hAnsi="Garamond"/>
        </w:rPr>
      </w:pPr>
      <w:r w:rsidRPr="003D72FC">
        <w:rPr>
          <w:rFonts w:ascii="Garamond" w:hAnsi="Garamond"/>
        </w:rPr>
        <w:t>1)</w:t>
      </w:r>
    </w:p>
    <w:p w:rsidR="003D72FC" w:rsidRDefault="000C2897">
      <w:pPr>
        <w:rPr>
          <w:rFonts w:ascii="Garamond" w:hAnsi="Garamond"/>
        </w:rPr>
      </w:pPr>
      <w:r>
        <w:rPr>
          <w:rFonts w:ascii="Garamond" w:hAnsi="Garamond"/>
          <w:noProof/>
        </w:rPr>
        <w:drawing>
          <wp:inline distT="0" distB="0" distL="0" distR="0">
            <wp:extent cx="1676400" cy="1625600"/>
            <wp:effectExtent l="0" t="0" r="0" b="0"/>
            <wp:docPr id="31" name="Image 31" descr="14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140C"/>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76400" cy="1625600"/>
                    </a:xfrm>
                    <a:prstGeom prst="rect">
                      <a:avLst/>
                    </a:prstGeom>
                    <a:noFill/>
                    <a:ln>
                      <a:noFill/>
                    </a:ln>
                  </pic:spPr>
                </pic:pic>
              </a:graphicData>
            </a:graphic>
          </wp:inline>
        </w:drawing>
      </w:r>
      <w:r w:rsidR="003D72FC" w:rsidRPr="003D72FC">
        <w:rPr>
          <w:rFonts w:ascii="Garamond" w:hAnsi="Garamond"/>
        </w:rPr>
        <w:t xml:space="preserve"> </w:t>
      </w:r>
      <w:r w:rsidR="003D72FC">
        <w:rPr>
          <w:rStyle w:val="Marquenotebasdepage"/>
          <w:rFonts w:ascii="Garamond" w:hAnsi="Garamond"/>
        </w:rPr>
        <w:footnoteReference w:id="3"/>
      </w:r>
      <w:r w:rsidR="003D72FC" w:rsidRPr="003D72FC">
        <w:rPr>
          <w:rFonts w:ascii="Garamond" w:hAnsi="Garamond"/>
        </w:rPr>
        <w:t xml:space="preserve"> </w:t>
      </w:r>
      <w:r w:rsidR="00B06A91">
        <w:rPr>
          <w:rFonts w:ascii="Garamond" w:hAnsi="Garamond"/>
        </w:rPr>
        <w:t xml:space="preserve">  </w:t>
      </w:r>
      <w:r w:rsidR="003D72FC" w:rsidRPr="003D72FC">
        <w:rPr>
          <w:rFonts w:ascii="Garamond" w:hAnsi="Garamond"/>
        </w:rPr>
        <w:t>Combien de couronnes à fabriquer pour la planète ?</w:t>
      </w:r>
    </w:p>
    <w:p w:rsidR="003D72FC" w:rsidRDefault="003D72FC">
      <w:pPr>
        <w:rPr>
          <w:rFonts w:ascii="Garamond" w:hAnsi="Garamond"/>
        </w:rPr>
      </w:pPr>
    </w:p>
    <w:p w:rsidR="008A096A" w:rsidRPr="008A096A" w:rsidRDefault="003D72FC">
      <w:pPr>
        <w:rPr>
          <w:rFonts w:ascii="Garamond" w:hAnsi="Garamond"/>
        </w:rPr>
      </w:pPr>
      <w:r>
        <w:rPr>
          <w:rFonts w:ascii="Garamond" w:hAnsi="Garamond"/>
        </w:rPr>
        <w:t>2)</w:t>
      </w:r>
      <w:r w:rsidR="00906E1E">
        <w:rPr>
          <w:rFonts w:ascii="Garamond" w:hAnsi="Garamond"/>
        </w:rPr>
        <w:t xml:space="preserve"> </w:t>
      </w:r>
      <w:r w:rsidR="008A096A" w:rsidRPr="008A096A">
        <w:rPr>
          <w:rFonts w:ascii="Garamond" w:hAnsi="Garamond"/>
        </w:rPr>
        <w:t>Tu pourrais comparer cette image avec le petit dessin n°2 du petit jeu n°4.</w:t>
      </w:r>
    </w:p>
    <w:p w:rsidR="00BE30EB" w:rsidRPr="003D72FC" w:rsidRDefault="000C2897">
      <w:pPr>
        <w:rPr>
          <w:rFonts w:ascii="Garamond" w:hAnsi="Garamond"/>
        </w:rPr>
      </w:pPr>
      <w:r>
        <w:rPr>
          <w:rFonts w:ascii="Garamond" w:hAnsi="Garamond"/>
          <w:noProof/>
        </w:rPr>
        <w:drawing>
          <wp:inline distT="0" distB="0" distL="0" distR="0">
            <wp:extent cx="3581400" cy="2705100"/>
            <wp:effectExtent l="0" t="0" r="0" b="0"/>
            <wp:docPr id="32" name="Image 32" descr="matthieu 25, 31 (j'ai eu faim 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atthieu 25, 31 (j'ai eu faim et"/>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581400" cy="2705100"/>
                    </a:xfrm>
                    <a:prstGeom prst="rect">
                      <a:avLst/>
                    </a:prstGeom>
                    <a:noFill/>
                    <a:ln>
                      <a:noFill/>
                    </a:ln>
                  </pic:spPr>
                </pic:pic>
              </a:graphicData>
            </a:graphic>
          </wp:inline>
        </w:drawing>
      </w:r>
      <w:r w:rsidR="008A096A" w:rsidRPr="003D72FC">
        <w:rPr>
          <w:rStyle w:val="Marquenotebasdepage"/>
          <w:rFonts w:ascii="Garamond" w:hAnsi="Garamond"/>
        </w:rPr>
        <w:footnoteReference w:id="4"/>
      </w:r>
    </w:p>
    <w:p w:rsidR="00DB2D84" w:rsidRDefault="00612587" w:rsidP="00906E1E">
      <w:pPr>
        <w:numPr>
          <w:ilvl w:val="0"/>
          <w:numId w:val="9"/>
        </w:numPr>
        <w:ind w:left="360"/>
        <w:rPr>
          <w:rFonts w:ascii="Garamond" w:hAnsi="Garamond"/>
        </w:rPr>
      </w:pPr>
      <w:r>
        <w:rPr>
          <w:rFonts w:ascii="Garamond" w:hAnsi="Garamond"/>
        </w:rPr>
        <w:lastRenderedPageBreak/>
        <w:t>Il existe une chouette</w:t>
      </w:r>
      <w:r w:rsidR="00DB2D84">
        <w:rPr>
          <w:rFonts w:ascii="Garamond" w:hAnsi="Garamond"/>
        </w:rPr>
        <w:t xml:space="preserve"> oeuvre d’art qui montre le 1</w:t>
      </w:r>
      <w:r w:rsidR="00DB2D84" w:rsidRPr="00DB2D84">
        <w:rPr>
          <w:rFonts w:ascii="Garamond" w:hAnsi="Garamond"/>
          <w:vertAlign w:val="superscript"/>
        </w:rPr>
        <w:t>er</w:t>
      </w:r>
      <w:r w:rsidR="00DB2D84">
        <w:rPr>
          <w:rFonts w:ascii="Garamond" w:hAnsi="Garamond"/>
        </w:rPr>
        <w:t xml:space="preserve"> volet de l’évangile (j’avais faim, vous m’avez donné à manger...)</w:t>
      </w:r>
      <w:r>
        <w:rPr>
          <w:rFonts w:ascii="Garamond" w:hAnsi="Garamond"/>
        </w:rPr>
        <w:t>. Il est possible de la télécharger par morceaux ici :</w:t>
      </w:r>
    </w:p>
    <w:p w:rsidR="00DB2D84" w:rsidRDefault="00DB2D84">
      <w:pPr>
        <w:rPr>
          <w:rFonts w:ascii="Garamond" w:hAnsi="Garamond"/>
        </w:rPr>
      </w:pPr>
    </w:p>
    <w:p w:rsidR="003D72FC" w:rsidRDefault="00DB2D84">
      <w:pPr>
        <w:rPr>
          <w:rFonts w:ascii="Garamond" w:hAnsi="Garamond"/>
        </w:rPr>
      </w:pPr>
      <w:hyperlink r:id="rId35" w:history="1">
        <w:r w:rsidRPr="004319F4">
          <w:rPr>
            <w:rStyle w:val="Lienhypertexte"/>
            <w:rFonts w:ascii="Garamond" w:hAnsi="Garamond"/>
          </w:rPr>
          <w:t>http://www.kule</w:t>
        </w:r>
        <w:r w:rsidRPr="004319F4">
          <w:rPr>
            <w:rStyle w:val="Lienhypertexte"/>
            <w:rFonts w:ascii="Garamond" w:hAnsi="Garamond"/>
          </w:rPr>
          <w:t>u</w:t>
        </w:r>
        <w:r w:rsidRPr="004319F4">
          <w:rPr>
            <w:rStyle w:val="Lienhypertexte"/>
            <w:rFonts w:ascii="Garamond" w:hAnsi="Garamond"/>
          </w:rPr>
          <w:t>ven.be/thomas/algemeen/actualiteit/tijdschriften/tijdschrift.php?id=1&amp;active=117#active</w:t>
        </w:r>
      </w:hyperlink>
    </w:p>
    <w:p w:rsidR="00DB2D84" w:rsidRPr="00DB2D84" w:rsidRDefault="00DB2D84">
      <w:pPr>
        <w:rPr>
          <w:rFonts w:ascii="Garamond" w:hAnsi="Garamond"/>
        </w:rPr>
      </w:pPr>
    </w:p>
    <w:p w:rsidR="00DB2D84" w:rsidRDefault="00612587">
      <w:pPr>
        <w:rPr>
          <w:rFonts w:ascii="Garamond" w:hAnsi="Garamond"/>
        </w:rPr>
      </w:pPr>
      <w:r>
        <w:rPr>
          <w:rFonts w:ascii="Garamond" w:hAnsi="Garamond"/>
        </w:rPr>
        <w:t>Sinon nous l’avons à la Maison de la Parole.</w:t>
      </w:r>
    </w:p>
    <w:p w:rsidR="00612587" w:rsidRDefault="00612587">
      <w:pPr>
        <w:rPr>
          <w:rFonts w:ascii="Garamond" w:hAnsi="Garamond"/>
        </w:rPr>
      </w:pPr>
    </w:p>
    <w:p w:rsidR="00612587" w:rsidRDefault="00612587" w:rsidP="00906E1E">
      <w:pPr>
        <w:numPr>
          <w:ilvl w:val="0"/>
          <w:numId w:val="9"/>
        </w:numPr>
        <w:ind w:left="360"/>
        <w:rPr>
          <w:rFonts w:ascii="Garamond" w:hAnsi="Garamond"/>
        </w:rPr>
      </w:pPr>
      <w:r>
        <w:rPr>
          <w:rFonts w:ascii="Garamond" w:hAnsi="Garamond"/>
        </w:rPr>
        <w:t>Il existe une multitude d’œuvres d’art montrant le jugement dernier, toutes plus effrayantes les unes que les autres...</w:t>
      </w:r>
    </w:p>
    <w:p w:rsidR="00612587" w:rsidRDefault="00612587">
      <w:pPr>
        <w:rPr>
          <w:rFonts w:ascii="Garamond" w:hAnsi="Garamond"/>
        </w:rPr>
      </w:pPr>
    </w:p>
    <w:p w:rsidR="00612587" w:rsidRDefault="00612587">
      <w:pPr>
        <w:rPr>
          <w:rFonts w:ascii="Garamond" w:hAnsi="Garamond"/>
        </w:rPr>
      </w:pPr>
      <w:r>
        <w:rPr>
          <w:rFonts w:ascii="Garamond" w:hAnsi="Garamond"/>
        </w:rPr>
        <w:t xml:space="preserve">À propos de l’une d’entre elles, </w:t>
      </w:r>
      <w:r w:rsidR="005B339F">
        <w:rPr>
          <w:rFonts w:ascii="Garamond" w:hAnsi="Garamond"/>
        </w:rPr>
        <w:t xml:space="preserve">celle de Rogier Van der </w:t>
      </w:r>
      <w:proofErr w:type="spellStart"/>
      <w:r w:rsidR="005B339F">
        <w:rPr>
          <w:rFonts w:ascii="Garamond" w:hAnsi="Garamond"/>
        </w:rPr>
        <w:t>Weyden</w:t>
      </w:r>
      <w:proofErr w:type="spellEnd"/>
      <w:r w:rsidR="005B339F">
        <w:rPr>
          <w:rFonts w:ascii="Garamond" w:hAnsi="Garamond"/>
        </w:rPr>
        <w:t>,</w:t>
      </w:r>
      <w:r>
        <w:rPr>
          <w:rFonts w:ascii="Garamond" w:hAnsi="Garamond"/>
        </w:rPr>
        <w:t xml:space="preserve"> </w:t>
      </w:r>
      <w:hyperlink r:id="rId36" w:history="1">
        <w:r w:rsidRPr="004319F4">
          <w:rPr>
            <w:rStyle w:val="Lienhypertexte"/>
            <w:rFonts w:ascii="Garamond" w:hAnsi="Garamond"/>
          </w:rPr>
          <w:t>http://www.artbible.net/3JC/-Mat-25,31_Final_Judgment_Jugement_dernier/index</w:t>
        </w:r>
        <w:r w:rsidRPr="004319F4">
          <w:rPr>
            <w:rStyle w:val="Lienhypertexte"/>
            <w:rFonts w:ascii="Garamond" w:hAnsi="Garamond"/>
          </w:rPr>
          <w:t>3</w:t>
        </w:r>
        <w:r w:rsidRPr="004319F4">
          <w:rPr>
            <w:rStyle w:val="Lienhypertexte"/>
            <w:rFonts w:ascii="Garamond" w:hAnsi="Garamond"/>
          </w:rPr>
          <w:t>.html</w:t>
        </w:r>
      </w:hyperlink>
      <w:r w:rsidR="005B339F">
        <w:rPr>
          <w:rFonts w:ascii="Garamond" w:hAnsi="Garamond"/>
        </w:rPr>
        <w:t xml:space="preserve">, </w:t>
      </w:r>
      <w:r>
        <w:rPr>
          <w:rFonts w:ascii="Garamond" w:hAnsi="Garamond"/>
        </w:rPr>
        <w:t>il y a une lecture d’image parue dans Point de Repères (n° 125)</w:t>
      </w:r>
      <w:r w:rsidR="00B95D4A">
        <w:rPr>
          <w:rFonts w:ascii="Garamond" w:hAnsi="Garamond"/>
        </w:rPr>
        <w:t>, disponible à la maison de la Parole.</w:t>
      </w:r>
    </w:p>
    <w:p w:rsidR="00612587" w:rsidRDefault="00612587">
      <w:pPr>
        <w:rPr>
          <w:rFonts w:ascii="Garamond" w:hAnsi="Garamond"/>
        </w:rPr>
      </w:pPr>
    </w:p>
    <w:p w:rsidR="00906E1E" w:rsidRPr="00DB2D84" w:rsidRDefault="00906E1E">
      <w:pPr>
        <w:rPr>
          <w:rFonts w:ascii="Garamond" w:hAnsi="Garamond"/>
        </w:rPr>
      </w:pPr>
    </w:p>
    <w:p w:rsidR="00A91B5E" w:rsidRDefault="00CA4827">
      <w:pPr>
        <w:rPr>
          <w:rFonts w:ascii="Garamond" w:hAnsi="Garamond"/>
          <w:b/>
          <w:bCs/>
          <w:color w:val="00B050"/>
          <w:sz w:val="28"/>
        </w:rPr>
      </w:pPr>
      <w:r w:rsidRPr="004C349B">
        <w:rPr>
          <w:rFonts w:ascii="Garamond" w:hAnsi="Garamond"/>
          <w:b/>
          <w:bCs/>
          <w:color w:val="00B050"/>
          <w:sz w:val="28"/>
        </w:rPr>
        <w:t>Annexe</w:t>
      </w:r>
    </w:p>
    <w:p w:rsidR="00870D1A" w:rsidRPr="004C349B" w:rsidRDefault="00870D1A">
      <w:pPr>
        <w:rPr>
          <w:rFonts w:ascii="Garamond" w:hAnsi="Garamond"/>
          <w:b/>
          <w:bCs/>
          <w:color w:val="00B050"/>
          <w:sz w:val="28"/>
        </w:rPr>
      </w:pPr>
    </w:p>
    <w:p w:rsidR="00CA4827" w:rsidRDefault="00870D1A">
      <w:pPr>
        <w:rPr>
          <w:rFonts w:ascii="Garamond" w:hAnsi="Garamond"/>
        </w:rPr>
      </w:pPr>
      <w:r>
        <w:rPr>
          <w:rFonts w:ascii="Garamond" w:hAnsi="Garamond"/>
        </w:rPr>
        <w:t>1) Texte de l’évangile disposé en colonnes</w:t>
      </w:r>
      <w:r w:rsidR="00906E1E">
        <w:rPr>
          <w:rFonts w:ascii="Garamond" w:hAnsi="Garamond"/>
        </w:rPr>
        <w:t xml:space="preserve"> (voir page suivante)</w:t>
      </w:r>
    </w:p>
    <w:p w:rsidR="00870D1A" w:rsidRDefault="00870D1A">
      <w:pPr>
        <w:rPr>
          <w:rFonts w:ascii="Garamond" w:hAnsi="Garamond"/>
        </w:rPr>
      </w:pPr>
    </w:p>
    <w:p w:rsidR="004C349B" w:rsidRPr="004C349B" w:rsidRDefault="00906E1E" w:rsidP="004C349B">
      <w:pPr>
        <w:rPr>
          <w:rFonts w:ascii="Garamond" w:hAnsi="Garamond"/>
          <w:i/>
        </w:rPr>
      </w:pPr>
      <w:proofErr w:type="gramStart"/>
      <w:r>
        <w:rPr>
          <w:rFonts w:ascii="Garamond" w:hAnsi="Garamond"/>
          <w:i/>
        </w:rPr>
        <w:t>[ P</w:t>
      </w:r>
      <w:r w:rsidR="004C349B" w:rsidRPr="004C349B">
        <w:rPr>
          <w:rFonts w:ascii="Garamond" w:hAnsi="Garamond"/>
          <w:i/>
        </w:rPr>
        <w:t>our</w:t>
      </w:r>
      <w:proofErr w:type="gramEnd"/>
      <w:r w:rsidR="004C349B" w:rsidRPr="004C349B">
        <w:rPr>
          <w:rFonts w:ascii="Garamond" w:hAnsi="Garamond"/>
          <w:i/>
        </w:rPr>
        <w:t xml:space="preserve"> enlever les lignes du tableau : cliquer sur format, bordure et trame, bordure</w:t>
      </w:r>
      <w:r w:rsidR="004C349B" w:rsidRPr="004C349B">
        <w:rPr>
          <w:rFonts w:ascii="Garamond" w:hAnsi="Garamond"/>
          <w:i/>
        </w:rPr>
        <w:sym w:font="Wingdings" w:char="F0E0"/>
      </w:r>
      <w:r w:rsidR="004C349B" w:rsidRPr="004C349B">
        <w:rPr>
          <w:rFonts w:ascii="Garamond" w:hAnsi="Garamond"/>
          <w:i/>
        </w:rPr>
        <w:t>aucun ]</w:t>
      </w:r>
    </w:p>
    <w:p w:rsidR="004C349B" w:rsidRDefault="004C349B">
      <w:pPr>
        <w:rPr>
          <w:rFonts w:ascii="Garamond" w:hAnsi="Garamond"/>
        </w:rPr>
      </w:pPr>
    </w:p>
    <w:p w:rsidR="004C349B" w:rsidRDefault="004C349B">
      <w:pPr>
        <w:rPr>
          <w:rFonts w:ascii="Garamond" w:hAnsi="Garamond"/>
        </w:rPr>
      </w:pPr>
    </w:p>
    <w:p w:rsidR="004C349B" w:rsidRDefault="004C349B">
      <w:pPr>
        <w:rPr>
          <w:rFonts w:ascii="Garamond" w:hAnsi="Garamond"/>
        </w:rPr>
      </w:pPr>
    </w:p>
    <w:p w:rsidR="004C349B" w:rsidRDefault="004C349B">
      <w:pPr>
        <w:rPr>
          <w:rFonts w:ascii="Garamond" w:hAnsi="Garamond"/>
        </w:rPr>
      </w:pPr>
    </w:p>
    <w:p w:rsidR="004C349B" w:rsidRDefault="004C349B">
      <w:pPr>
        <w:rPr>
          <w:rFonts w:ascii="Garamond" w:hAnsi="Garamond"/>
        </w:rPr>
        <w:sectPr w:rsidR="004C349B" w:rsidSect="000649E2">
          <w:footerReference w:type="even" r:id="rId37"/>
          <w:footerReference w:type="default" r:id="rId38"/>
          <w:pgSz w:w="11906" w:h="16838"/>
          <w:pgMar w:top="1418" w:right="1418" w:bottom="1418" w:left="1418" w:header="709" w:footer="709" w:gutter="0"/>
          <w:cols w:space="708"/>
          <w:docGrid w:linePitch="360"/>
        </w:sectPr>
      </w:pPr>
    </w:p>
    <w:p w:rsidR="004C349B" w:rsidRDefault="004C349B" w:rsidP="004C349B">
      <w:pPr>
        <w:rPr>
          <w:rFonts w:ascii="Tahoma" w:hAnsi="Tahoma" w:cs="Tahoma"/>
          <w:color w:val="000000"/>
        </w:rPr>
      </w:pPr>
      <w:r w:rsidRPr="005577F6">
        <w:rPr>
          <w:rFonts w:ascii="Tahoma" w:hAnsi="Tahoma" w:cs="Tahoma"/>
          <w:color w:val="FF0000"/>
          <w:sz w:val="20"/>
          <w:szCs w:val="20"/>
        </w:rPr>
        <w:lastRenderedPageBreak/>
        <w:t>31</w:t>
      </w:r>
      <w:r w:rsidRPr="005577F6">
        <w:rPr>
          <w:rFonts w:ascii="Tahoma" w:hAnsi="Tahoma" w:cs="Tahoma"/>
          <w:color w:val="FF0000"/>
        </w:rPr>
        <w:t xml:space="preserve">  </w:t>
      </w:r>
      <w:r w:rsidRPr="006E1A17">
        <w:rPr>
          <w:rFonts w:ascii="Tahoma" w:hAnsi="Tahoma" w:cs="Tahoma"/>
          <w:color w:val="000000"/>
        </w:rPr>
        <w:t>Jésus parlait à ses disciples de sa venue : « Quand le Fils de l’homme viendra dans sa gloire, et tous les anges avec lui, alors il siégera sur son trône de gloire.</w:t>
      </w:r>
      <w:r w:rsidRPr="006E1A17">
        <w:rPr>
          <w:rFonts w:ascii="Tahoma" w:hAnsi="Tahoma" w:cs="Tahoma"/>
          <w:color w:val="000000"/>
        </w:rPr>
        <w:br/>
      </w:r>
      <w:r w:rsidRPr="005577F6">
        <w:rPr>
          <w:rFonts w:ascii="Tahoma" w:hAnsi="Tahoma" w:cs="Tahoma"/>
          <w:color w:val="FF0000"/>
          <w:sz w:val="20"/>
          <w:szCs w:val="20"/>
        </w:rPr>
        <w:t>32</w:t>
      </w:r>
      <w:r w:rsidRPr="006E1A17">
        <w:rPr>
          <w:rFonts w:ascii="Tahoma" w:hAnsi="Tahoma" w:cs="Tahoma"/>
          <w:color w:val="FF0000"/>
        </w:rPr>
        <w:t>  </w:t>
      </w:r>
      <w:r w:rsidRPr="006E1A17">
        <w:rPr>
          <w:rFonts w:ascii="Tahoma" w:hAnsi="Tahoma" w:cs="Tahoma"/>
          <w:color w:val="000000"/>
        </w:rPr>
        <w:t>Toutes les nations seront rassemblées devant lui ; il séparera les hommes les uns des autres, comme le berger sépare les brebis des chèvres :</w:t>
      </w:r>
    </w:p>
    <w:p w:rsidR="004C349B" w:rsidRDefault="004C349B" w:rsidP="004C349B">
      <w:pPr>
        <w:rPr>
          <w:rFonts w:ascii="Tahoma" w:hAnsi="Tahoma" w:cs="Tahoma"/>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8"/>
        <w:gridCol w:w="7638"/>
      </w:tblGrid>
      <w:tr w:rsidR="004C349B" w:rsidRPr="002B48BC" w:rsidTr="002B48BC">
        <w:tc>
          <w:tcPr>
            <w:tcW w:w="7638" w:type="dxa"/>
          </w:tcPr>
          <w:p w:rsidR="004C349B" w:rsidRPr="002B48BC" w:rsidRDefault="004C349B" w:rsidP="001C5886">
            <w:pPr>
              <w:rPr>
                <w:rFonts w:ascii="Tahoma" w:hAnsi="Tahoma" w:cs="Tahoma"/>
                <w:color w:val="FF0000"/>
                <w:sz w:val="16"/>
                <w:szCs w:val="16"/>
              </w:rPr>
            </w:pPr>
          </w:p>
          <w:p w:rsidR="004C349B" w:rsidRPr="002B48BC" w:rsidRDefault="004C349B" w:rsidP="001C5886">
            <w:pPr>
              <w:rPr>
                <w:rFonts w:ascii="Tahoma" w:hAnsi="Tahoma" w:cs="Tahoma"/>
                <w:color w:val="000000"/>
              </w:rPr>
            </w:pPr>
            <w:r w:rsidRPr="002B48BC">
              <w:rPr>
                <w:rFonts w:ascii="Tahoma" w:hAnsi="Tahoma" w:cs="Tahoma"/>
                <w:color w:val="FF0000"/>
                <w:sz w:val="20"/>
                <w:szCs w:val="20"/>
              </w:rPr>
              <w:t>33 </w:t>
            </w:r>
            <w:r w:rsidRPr="002B48BC">
              <w:rPr>
                <w:rFonts w:ascii="Tahoma" w:hAnsi="Tahoma" w:cs="Tahoma"/>
                <w:color w:val="FF0000"/>
              </w:rPr>
              <w:t> </w:t>
            </w:r>
            <w:r w:rsidRPr="002B48BC">
              <w:rPr>
                <w:rFonts w:ascii="Tahoma" w:hAnsi="Tahoma" w:cs="Tahoma"/>
                <w:color w:val="000000"/>
              </w:rPr>
              <w:t>il placera les brebis à sa droite,</w:t>
            </w:r>
          </w:p>
          <w:p w:rsidR="004C349B" w:rsidRPr="002B48BC" w:rsidRDefault="004C349B" w:rsidP="001C5886">
            <w:pPr>
              <w:rPr>
                <w:sz w:val="16"/>
                <w:szCs w:val="16"/>
              </w:rPr>
            </w:pPr>
          </w:p>
        </w:tc>
        <w:tc>
          <w:tcPr>
            <w:tcW w:w="7638" w:type="dxa"/>
          </w:tcPr>
          <w:p w:rsidR="004C349B" w:rsidRPr="002B48BC" w:rsidRDefault="004C349B" w:rsidP="001C5886">
            <w:pPr>
              <w:rPr>
                <w:rFonts w:ascii="Tahoma" w:hAnsi="Tahoma" w:cs="Tahoma"/>
                <w:color w:val="000000"/>
                <w:sz w:val="16"/>
                <w:szCs w:val="16"/>
              </w:rPr>
            </w:pPr>
          </w:p>
          <w:p w:rsidR="004C349B" w:rsidRPr="002B48BC" w:rsidRDefault="004C349B" w:rsidP="001C5886">
            <w:pPr>
              <w:rPr>
                <w:rFonts w:ascii="Tahoma" w:hAnsi="Tahoma" w:cs="Tahoma"/>
                <w:color w:val="000000"/>
              </w:rPr>
            </w:pPr>
            <w:r w:rsidRPr="002B48BC">
              <w:rPr>
                <w:rFonts w:ascii="Tahoma" w:hAnsi="Tahoma" w:cs="Tahoma"/>
                <w:color w:val="000000"/>
              </w:rPr>
              <w:t>et les chèvres à sa gauche.</w:t>
            </w:r>
          </w:p>
          <w:p w:rsidR="004C349B" w:rsidRPr="002B48BC" w:rsidRDefault="004C349B" w:rsidP="001C5886">
            <w:pPr>
              <w:rPr>
                <w:sz w:val="16"/>
                <w:szCs w:val="16"/>
              </w:rPr>
            </w:pPr>
          </w:p>
        </w:tc>
      </w:tr>
      <w:tr w:rsidR="004C349B" w:rsidRPr="002B48BC" w:rsidTr="002B48BC">
        <w:tc>
          <w:tcPr>
            <w:tcW w:w="7638" w:type="dxa"/>
          </w:tcPr>
          <w:p w:rsidR="004C349B" w:rsidRPr="002B48BC" w:rsidRDefault="004C349B" w:rsidP="001C5886">
            <w:pPr>
              <w:rPr>
                <w:rFonts w:ascii="Tahoma" w:hAnsi="Tahoma" w:cs="Tahoma"/>
                <w:color w:val="FF0000"/>
                <w:sz w:val="16"/>
                <w:szCs w:val="16"/>
              </w:rPr>
            </w:pPr>
          </w:p>
          <w:p w:rsidR="004C349B" w:rsidRPr="002B48BC" w:rsidRDefault="004C349B" w:rsidP="001C5886">
            <w:pPr>
              <w:rPr>
                <w:rFonts w:ascii="Tahoma" w:hAnsi="Tahoma" w:cs="Tahoma"/>
                <w:color w:val="000000"/>
              </w:rPr>
            </w:pPr>
            <w:r w:rsidRPr="002B48BC">
              <w:rPr>
                <w:rFonts w:ascii="Tahoma" w:hAnsi="Tahoma" w:cs="Tahoma"/>
                <w:color w:val="FF0000"/>
                <w:sz w:val="20"/>
                <w:szCs w:val="20"/>
              </w:rPr>
              <w:t>34</w:t>
            </w:r>
            <w:r w:rsidRPr="002B48BC">
              <w:rPr>
                <w:rFonts w:ascii="Tahoma" w:hAnsi="Tahoma" w:cs="Tahoma"/>
                <w:color w:val="000000"/>
              </w:rPr>
              <w:t xml:space="preserve">  Alors le Roi dira à ceux qui seront à sa droite : </w:t>
            </w:r>
          </w:p>
          <w:p w:rsidR="004C349B" w:rsidRPr="002B48BC" w:rsidRDefault="004C349B" w:rsidP="001C5886">
            <w:pPr>
              <w:rPr>
                <w:rFonts w:ascii="Tahoma" w:hAnsi="Tahoma" w:cs="Tahoma"/>
                <w:color w:val="000000"/>
                <w:sz w:val="16"/>
                <w:szCs w:val="16"/>
              </w:rPr>
            </w:pPr>
          </w:p>
          <w:p w:rsidR="004C349B" w:rsidRPr="002B48BC" w:rsidRDefault="004C349B" w:rsidP="001C5886">
            <w:pPr>
              <w:rPr>
                <w:sz w:val="16"/>
                <w:szCs w:val="16"/>
              </w:rPr>
            </w:pPr>
            <w:r w:rsidRPr="002B48BC">
              <w:rPr>
                <w:rFonts w:ascii="Tahoma" w:hAnsi="Tahoma" w:cs="Tahoma"/>
                <w:color w:val="000000"/>
              </w:rPr>
              <w:t>'Venez, les bénis de mon Père, recevez en héritage le Royaume préparé pour vous depuis la création du monde.</w:t>
            </w:r>
            <w:r w:rsidRPr="002B48BC">
              <w:rPr>
                <w:rFonts w:ascii="Tahoma" w:hAnsi="Tahoma" w:cs="Tahoma"/>
                <w:color w:val="000000"/>
              </w:rPr>
              <w:br/>
            </w:r>
          </w:p>
        </w:tc>
        <w:tc>
          <w:tcPr>
            <w:tcW w:w="7638" w:type="dxa"/>
          </w:tcPr>
          <w:p w:rsidR="004C349B" w:rsidRPr="002B48BC" w:rsidRDefault="004C349B" w:rsidP="001C5886">
            <w:pPr>
              <w:rPr>
                <w:rFonts w:ascii="Tahoma" w:hAnsi="Tahoma" w:cs="Tahoma"/>
                <w:color w:val="FF0000"/>
                <w:sz w:val="16"/>
                <w:szCs w:val="16"/>
              </w:rPr>
            </w:pPr>
          </w:p>
          <w:p w:rsidR="004C349B" w:rsidRPr="002B48BC" w:rsidRDefault="004C349B" w:rsidP="001C5886">
            <w:pPr>
              <w:rPr>
                <w:rFonts w:ascii="Tahoma" w:hAnsi="Tahoma" w:cs="Tahoma"/>
                <w:color w:val="000000"/>
              </w:rPr>
            </w:pPr>
            <w:r w:rsidRPr="002B48BC">
              <w:rPr>
                <w:rFonts w:ascii="Tahoma" w:hAnsi="Tahoma" w:cs="Tahoma"/>
                <w:color w:val="FF0000"/>
                <w:sz w:val="20"/>
                <w:szCs w:val="20"/>
              </w:rPr>
              <w:t>41</w:t>
            </w:r>
            <w:r w:rsidRPr="002B48BC">
              <w:rPr>
                <w:rFonts w:ascii="Tahoma" w:hAnsi="Tahoma" w:cs="Tahoma"/>
                <w:color w:val="FF0000"/>
              </w:rPr>
              <w:t>  </w:t>
            </w:r>
            <w:r w:rsidRPr="002B48BC">
              <w:rPr>
                <w:rFonts w:ascii="Tahoma" w:hAnsi="Tahoma" w:cs="Tahoma"/>
                <w:color w:val="000000"/>
              </w:rPr>
              <w:t xml:space="preserve">Alors il dira à ceux qui seront à sa gauche : </w:t>
            </w:r>
          </w:p>
          <w:p w:rsidR="004C349B" w:rsidRPr="002B48BC" w:rsidRDefault="004C349B" w:rsidP="001C5886">
            <w:pPr>
              <w:rPr>
                <w:rFonts w:ascii="Tahoma" w:hAnsi="Tahoma" w:cs="Tahoma"/>
                <w:color w:val="000000"/>
                <w:sz w:val="16"/>
                <w:szCs w:val="16"/>
              </w:rPr>
            </w:pPr>
          </w:p>
          <w:p w:rsidR="004C349B" w:rsidRPr="002B48BC" w:rsidRDefault="004C349B" w:rsidP="001C5886">
            <w:pPr>
              <w:rPr>
                <w:sz w:val="16"/>
                <w:szCs w:val="16"/>
              </w:rPr>
            </w:pPr>
            <w:r w:rsidRPr="002B48BC">
              <w:rPr>
                <w:rFonts w:ascii="Tahoma" w:hAnsi="Tahoma" w:cs="Tahoma"/>
                <w:color w:val="000000"/>
              </w:rPr>
              <w:t>'Allez-vous-en loin de moi, maudits, dans le feu éternel préparé pour le démon et ses anges.</w:t>
            </w:r>
            <w:r w:rsidRPr="002B48BC">
              <w:rPr>
                <w:rFonts w:ascii="Tahoma" w:hAnsi="Tahoma" w:cs="Tahoma"/>
                <w:color w:val="000000"/>
              </w:rPr>
              <w:br/>
            </w:r>
          </w:p>
        </w:tc>
      </w:tr>
      <w:tr w:rsidR="004C349B" w:rsidRPr="002B48BC" w:rsidTr="002B48BC">
        <w:tc>
          <w:tcPr>
            <w:tcW w:w="7638" w:type="dxa"/>
          </w:tcPr>
          <w:p w:rsidR="004C349B" w:rsidRPr="002B48BC" w:rsidRDefault="004C349B" w:rsidP="001C5886">
            <w:pPr>
              <w:rPr>
                <w:rFonts w:ascii="Tahoma" w:hAnsi="Tahoma" w:cs="Tahoma"/>
                <w:color w:val="FF0000"/>
                <w:sz w:val="16"/>
                <w:szCs w:val="16"/>
              </w:rPr>
            </w:pPr>
          </w:p>
          <w:p w:rsidR="004C349B" w:rsidRPr="002B48BC" w:rsidRDefault="004C349B" w:rsidP="001C5886">
            <w:pPr>
              <w:rPr>
                <w:rFonts w:ascii="Tahoma" w:hAnsi="Tahoma" w:cs="Tahoma"/>
                <w:color w:val="FF0000"/>
              </w:rPr>
            </w:pPr>
            <w:r w:rsidRPr="002B48BC">
              <w:rPr>
                <w:rFonts w:ascii="Tahoma" w:hAnsi="Tahoma" w:cs="Tahoma"/>
                <w:color w:val="FF0000"/>
                <w:sz w:val="20"/>
                <w:szCs w:val="20"/>
              </w:rPr>
              <w:t>35</w:t>
            </w:r>
            <w:r w:rsidRPr="002B48BC">
              <w:rPr>
                <w:rFonts w:ascii="Tahoma" w:hAnsi="Tahoma" w:cs="Tahoma"/>
                <w:color w:val="FF0000"/>
              </w:rPr>
              <w:t>  </w:t>
            </w:r>
            <w:r w:rsidRPr="002B48BC">
              <w:rPr>
                <w:rFonts w:ascii="Tahoma" w:hAnsi="Tahoma" w:cs="Tahoma"/>
                <w:color w:val="000000"/>
              </w:rPr>
              <w:t xml:space="preserve">Car j'avais faim, et vous m'avez donné à manger ; j'avais soif, et vous m'avez donné à boire ; j'étais un étranger, et vous m'avez accueilli </w:t>
            </w:r>
            <w:proofErr w:type="gramStart"/>
            <w:r w:rsidRPr="002B48BC">
              <w:rPr>
                <w:rFonts w:ascii="Tahoma" w:hAnsi="Tahoma" w:cs="Tahoma"/>
                <w:color w:val="000000"/>
              </w:rPr>
              <w:t>;</w:t>
            </w:r>
            <w:proofErr w:type="gramEnd"/>
            <w:r w:rsidRPr="002B48BC">
              <w:rPr>
                <w:rFonts w:ascii="Tahoma" w:hAnsi="Tahoma" w:cs="Tahoma"/>
                <w:color w:val="000000"/>
              </w:rPr>
              <w:br/>
            </w:r>
            <w:r w:rsidRPr="002B48BC">
              <w:rPr>
                <w:rFonts w:ascii="Tahoma" w:hAnsi="Tahoma" w:cs="Tahoma"/>
                <w:color w:val="FF0000"/>
                <w:sz w:val="20"/>
                <w:szCs w:val="20"/>
              </w:rPr>
              <w:t>36</w:t>
            </w:r>
            <w:r w:rsidRPr="002B48BC">
              <w:rPr>
                <w:rFonts w:ascii="Tahoma" w:hAnsi="Tahoma" w:cs="Tahoma"/>
                <w:color w:val="FF0000"/>
              </w:rPr>
              <w:t>  </w:t>
            </w:r>
            <w:r w:rsidRPr="002B48BC">
              <w:rPr>
                <w:rFonts w:ascii="Tahoma" w:hAnsi="Tahoma" w:cs="Tahoma"/>
                <w:color w:val="000000"/>
              </w:rPr>
              <w:t>j'étais nu, et vous m'avez habillé ; j'étais malade, et vous m'avez visité ; j'étais en prison, et vous êtes venus jusqu'à moi !'</w:t>
            </w:r>
            <w:r w:rsidRPr="002B48BC">
              <w:rPr>
                <w:rFonts w:ascii="Tahoma" w:hAnsi="Tahoma" w:cs="Tahoma"/>
                <w:color w:val="FF0000"/>
              </w:rPr>
              <w:t>  </w:t>
            </w:r>
          </w:p>
          <w:p w:rsidR="004C349B" w:rsidRPr="002B48BC" w:rsidRDefault="004C349B" w:rsidP="001C5886">
            <w:pPr>
              <w:rPr>
                <w:sz w:val="16"/>
                <w:szCs w:val="16"/>
              </w:rPr>
            </w:pPr>
          </w:p>
        </w:tc>
        <w:tc>
          <w:tcPr>
            <w:tcW w:w="7638" w:type="dxa"/>
          </w:tcPr>
          <w:p w:rsidR="004C349B" w:rsidRPr="002B48BC" w:rsidRDefault="004C349B" w:rsidP="001C5886">
            <w:pPr>
              <w:rPr>
                <w:rFonts w:ascii="Tahoma" w:hAnsi="Tahoma" w:cs="Tahoma"/>
                <w:color w:val="FF0000"/>
                <w:sz w:val="16"/>
                <w:szCs w:val="16"/>
              </w:rPr>
            </w:pPr>
          </w:p>
          <w:p w:rsidR="004C349B" w:rsidRPr="002B48BC" w:rsidRDefault="004C349B" w:rsidP="001C5886">
            <w:pPr>
              <w:rPr>
                <w:rFonts w:ascii="Tahoma" w:hAnsi="Tahoma" w:cs="Tahoma"/>
                <w:color w:val="FF0000"/>
              </w:rPr>
            </w:pPr>
            <w:r w:rsidRPr="002B48BC">
              <w:rPr>
                <w:rFonts w:ascii="Tahoma" w:hAnsi="Tahoma" w:cs="Tahoma"/>
                <w:color w:val="FF0000"/>
                <w:sz w:val="20"/>
                <w:szCs w:val="20"/>
              </w:rPr>
              <w:t>42</w:t>
            </w:r>
            <w:r w:rsidRPr="002B48BC">
              <w:rPr>
                <w:rFonts w:ascii="Tahoma" w:hAnsi="Tahoma" w:cs="Tahoma"/>
                <w:color w:val="FF0000"/>
              </w:rPr>
              <w:t>  </w:t>
            </w:r>
            <w:r w:rsidRPr="002B48BC">
              <w:rPr>
                <w:rFonts w:ascii="Tahoma" w:hAnsi="Tahoma" w:cs="Tahoma"/>
                <w:color w:val="000000"/>
              </w:rPr>
              <w:t xml:space="preserve">Car j'avais faim, et vous ne m'avez pas donné à manger ; j'avais soif, et vous ne m'avez pas donné à boire </w:t>
            </w:r>
            <w:proofErr w:type="gramStart"/>
            <w:r w:rsidRPr="002B48BC">
              <w:rPr>
                <w:rFonts w:ascii="Tahoma" w:hAnsi="Tahoma" w:cs="Tahoma"/>
                <w:color w:val="000000"/>
              </w:rPr>
              <w:t>;</w:t>
            </w:r>
            <w:proofErr w:type="gramEnd"/>
            <w:r w:rsidRPr="002B48BC">
              <w:rPr>
                <w:rFonts w:ascii="Tahoma" w:hAnsi="Tahoma" w:cs="Tahoma"/>
                <w:color w:val="000000"/>
              </w:rPr>
              <w:br/>
            </w:r>
            <w:r w:rsidRPr="002B48BC">
              <w:rPr>
                <w:rFonts w:ascii="Tahoma" w:hAnsi="Tahoma" w:cs="Tahoma"/>
                <w:color w:val="FF0000"/>
                <w:sz w:val="20"/>
                <w:szCs w:val="20"/>
              </w:rPr>
              <w:t>43</w:t>
            </w:r>
            <w:r w:rsidRPr="002B48BC">
              <w:rPr>
                <w:rFonts w:ascii="Tahoma" w:hAnsi="Tahoma" w:cs="Tahoma"/>
                <w:color w:val="FF0000"/>
              </w:rPr>
              <w:t>  </w:t>
            </w:r>
            <w:r w:rsidRPr="002B48BC">
              <w:rPr>
                <w:rFonts w:ascii="Tahoma" w:hAnsi="Tahoma" w:cs="Tahoma"/>
                <w:color w:val="000000"/>
              </w:rPr>
              <w:t>j'étais un étranger, et vous ne m'avez pas accueilli ; j'étais nu, et vous ne m'avez pas habillé ; j'étais malade et en prison, et vous ne m'avez pas visité.'</w:t>
            </w:r>
            <w:r w:rsidRPr="002B48BC">
              <w:rPr>
                <w:rFonts w:ascii="Tahoma" w:hAnsi="Tahoma" w:cs="Tahoma"/>
                <w:color w:val="FF0000"/>
              </w:rPr>
              <w:t>  </w:t>
            </w:r>
          </w:p>
          <w:p w:rsidR="004C349B" w:rsidRPr="002B48BC" w:rsidRDefault="004C349B" w:rsidP="001C5886">
            <w:pPr>
              <w:rPr>
                <w:sz w:val="16"/>
                <w:szCs w:val="16"/>
              </w:rPr>
            </w:pPr>
          </w:p>
        </w:tc>
      </w:tr>
      <w:tr w:rsidR="004C349B" w:rsidRPr="002B48BC" w:rsidTr="002B48BC">
        <w:tc>
          <w:tcPr>
            <w:tcW w:w="7638" w:type="dxa"/>
          </w:tcPr>
          <w:p w:rsidR="004C349B" w:rsidRPr="002B48BC" w:rsidRDefault="004C349B" w:rsidP="001C5886">
            <w:pPr>
              <w:rPr>
                <w:rFonts w:ascii="Tahoma" w:hAnsi="Tahoma" w:cs="Tahoma"/>
                <w:color w:val="FF0000"/>
                <w:sz w:val="16"/>
                <w:szCs w:val="16"/>
              </w:rPr>
            </w:pPr>
          </w:p>
          <w:p w:rsidR="004C349B" w:rsidRPr="002B48BC" w:rsidRDefault="004C349B" w:rsidP="001C5886">
            <w:pPr>
              <w:rPr>
                <w:rFonts w:ascii="Tahoma" w:hAnsi="Tahoma" w:cs="Tahoma"/>
                <w:color w:val="000000"/>
                <w:sz w:val="16"/>
                <w:szCs w:val="16"/>
              </w:rPr>
            </w:pPr>
            <w:r w:rsidRPr="002B48BC">
              <w:rPr>
                <w:rFonts w:ascii="Tahoma" w:hAnsi="Tahoma" w:cs="Tahoma"/>
                <w:color w:val="FF0000"/>
                <w:sz w:val="20"/>
                <w:szCs w:val="20"/>
              </w:rPr>
              <w:t xml:space="preserve">37  </w:t>
            </w:r>
            <w:r w:rsidRPr="002B48BC">
              <w:rPr>
                <w:rFonts w:ascii="Tahoma" w:hAnsi="Tahoma" w:cs="Tahoma"/>
                <w:color w:val="000000"/>
              </w:rPr>
              <w:t>Alors les justes lui répondront : 'Seigneur, quand est-ce que nous t'avons vu...? tu avais donc faim, et nous t'avons nourri ? tu avais soif, et nous t'avons donné à boire ?</w:t>
            </w:r>
            <w:r w:rsidRPr="002B48BC">
              <w:rPr>
                <w:rFonts w:ascii="Tahoma" w:hAnsi="Tahoma" w:cs="Tahoma"/>
                <w:color w:val="000000"/>
              </w:rPr>
              <w:br/>
            </w:r>
            <w:r w:rsidRPr="002B48BC">
              <w:rPr>
                <w:rFonts w:ascii="Tahoma" w:hAnsi="Tahoma" w:cs="Tahoma"/>
                <w:color w:val="FF0000"/>
                <w:sz w:val="20"/>
                <w:szCs w:val="20"/>
              </w:rPr>
              <w:t>38</w:t>
            </w:r>
            <w:r w:rsidRPr="002B48BC">
              <w:rPr>
                <w:rFonts w:ascii="Tahoma" w:hAnsi="Tahoma" w:cs="Tahoma"/>
                <w:color w:val="FF0000"/>
              </w:rPr>
              <w:t>  </w:t>
            </w:r>
            <w:r w:rsidRPr="002B48BC">
              <w:rPr>
                <w:rFonts w:ascii="Tahoma" w:hAnsi="Tahoma" w:cs="Tahoma"/>
                <w:color w:val="000000"/>
              </w:rPr>
              <w:t>tu étais un étranger, et nous t'avons accueilli ? tu étais nu, et nous t'avons habillé ?</w:t>
            </w:r>
            <w:r w:rsidRPr="002B48BC">
              <w:rPr>
                <w:rFonts w:ascii="Tahoma" w:hAnsi="Tahoma" w:cs="Tahoma"/>
                <w:color w:val="000000"/>
              </w:rPr>
              <w:br/>
            </w:r>
            <w:r w:rsidRPr="002B48BC">
              <w:rPr>
                <w:rFonts w:ascii="Tahoma" w:hAnsi="Tahoma" w:cs="Tahoma"/>
                <w:color w:val="FF0000"/>
                <w:sz w:val="20"/>
                <w:szCs w:val="20"/>
              </w:rPr>
              <w:t>39</w:t>
            </w:r>
            <w:r w:rsidRPr="002B48BC">
              <w:rPr>
                <w:rFonts w:ascii="Tahoma" w:hAnsi="Tahoma" w:cs="Tahoma"/>
                <w:color w:val="FF0000"/>
              </w:rPr>
              <w:t>  </w:t>
            </w:r>
            <w:r w:rsidRPr="002B48BC">
              <w:rPr>
                <w:rFonts w:ascii="Tahoma" w:hAnsi="Tahoma" w:cs="Tahoma"/>
                <w:color w:val="000000"/>
              </w:rPr>
              <w:t>tu étais malade ou en prison... Quand sommes-nous venus jusqu'à toi ?'</w:t>
            </w:r>
            <w:r w:rsidRPr="002B48BC">
              <w:rPr>
                <w:rFonts w:ascii="Tahoma" w:hAnsi="Tahoma" w:cs="Tahoma"/>
                <w:color w:val="000000"/>
              </w:rPr>
              <w:br/>
            </w:r>
          </w:p>
        </w:tc>
        <w:tc>
          <w:tcPr>
            <w:tcW w:w="7638" w:type="dxa"/>
          </w:tcPr>
          <w:p w:rsidR="004C349B" w:rsidRPr="002B48BC" w:rsidRDefault="004C349B" w:rsidP="001C5886">
            <w:pPr>
              <w:rPr>
                <w:rFonts w:ascii="Tahoma" w:hAnsi="Tahoma" w:cs="Tahoma"/>
                <w:color w:val="FF0000"/>
                <w:sz w:val="16"/>
                <w:szCs w:val="16"/>
              </w:rPr>
            </w:pPr>
          </w:p>
          <w:p w:rsidR="004C349B" w:rsidRPr="002B48BC" w:rsidRDefault="004C349B" w:rsidP="001C5886">
            <w:pPr>
              <w:rPr>
                <w:rFonts w:ascii="Tahoma" w:hAnsi="Tahoma" w:cs="Tahoma"/>
                <w:color w:val="000000"/>
              </w:rPr>
            </w:pPr>
            <w:r w:rsidRPr="002B48BC">
              <w:rPr>
                <w:rFonts w:ascii="Tahoma" w:hAnsi="Tahoma" w:cs="Tahoma"/>
                <w:color w:val="FF0000"/>
                <w:sz w:val="20"/>
                <w:szCs w:val="20"/>
              </w:rPr>
              <w:t>44</w:t>
            </w:r>
            <w:r w:rsidRPr="002B48BC">
              <w:rPr>
                <w:rFonts w:ascii="Tahoma" w:hAnsi="Tahoma" w:cs="Tahoma"/>
                <w:color w:val="FF0000"/>
              </w:rPr>
              <w:t xml:space="preserve">  </w:t>
            </w:r>
            <w:r w:rsidRPr="002B48BC">
              <w:rPr>
                <w:rFonts w:ascii="Tahoma" w:hAnsi="Tahoma" w:cs="Tahoma"/>
                <w:color w:val="000000"/>
              </w:rPr>
              <w:t>Alors ils répondront, eux aussi : 'Seigneur, quand est-ce que nous t'avons vu avoir faim et soif, être nu, étranger, malade ou en prison, sans nous mettre à ton service ?'</w:t>
            </w:r>
            <w:r w:rsidRPr="002B48BC">
              <w:rPr>
                <w:rFonts w:ascii="Tahoma" w:hAnsi="Tahoma" w:cs="Tahoma"/>
                <w:color w:val="000000"/>
              </w:rPr>
              <w:br/>
            </w:r>
          </w:p>
          <w:p w:rsidR="004C349B" w:rsidRPr="002B48BC" w:rsidRDefault="004C349B" w:rsidP="001C5886">
            <w:pPr>
              <w:rPr>
                <w:sz w:val="16"/>
                <w:szCs w:val="16"/>
              </w:rPr>
            </w:pPr>
          </w:p>
        </w:tc>
      </w:tr>
      <w:tr w:rsidR="004C349B" w:rsidRPr="002B48BC" w:rsidTr="002B48BC">
        <w:tc>
          <w:tcPr>
            <w:tcW w:w="7638" w:type="dxa"/>
          </w:tcPr>
          <w:p w:rsidR="004C349B" w:rsidRPr="002B48BC" w:rsidRDefault="004C349B" w:rsidP="001C5886">
            <w:pPr>
              <w:rPr>
                <w:rFonts w:ascii="Tahoma" w:hAnsi="Tahoma" w:cs="Tahoma"/>
                <w:color w:val="FF0000"/>
                <w:sz w:val="16"/>
                <w:szCs w:val="16"/>
              </w:rPr>
            </w:pPr>
          </w:p>
          <w:p w:rsidR="004C349B" w:rsidRPr="002B48BC" w:rsidRDefault="004C349B" w:rsidP="001C5886">
            <w:pPr>
              <w:rPr>
                <w:rFonts w:ascii="Tahoma" w:hAnsi="Tahoma" w:cs="Tahoma"/>
                <w:color w:val="000000"/>
              </w:rPr>
            </w:pPr>
            <w:r w:rsidRPr="002B48BC">
              <w:rPr>
                <w:rFonts w:ascii="Tahoma" w:hAnsi="Tahoma" w:cs="Tahoma"/>
                <w:color w:val="FF0000"/>
                <w:sz w:val="20"/>
                <w:szCs w:val="20"/>
              </w:rPr>
              <w:t>40</w:t>
            </w:r>
            <w:r w:rsidRPr="002B48BC">
              <w:rPr>
                <w:rFonts w:ascii="Tahoma" w:hAnsi="Tahoma" w:cs="Tahoma"/>
                <w:color w:val="FF0000"/>
              </w:rPr>
              <w:t>  </w:t>
            </w:r>
            <w:r w:rsidRPr="002B48BC">
              <w:rPr>
                <w:rFonts w:ascii="Tahoma" w:hAnsi="Tahoma" w:cs="Tahoma"/>
                <w:color w:val="000000"/>
              </w:rPr>
              <w:t xml:space="preserve">Et le Roi leur répondra : 'Amen, je vous le dis : chaque fois que vous l'avez fait à l'un de ces petits qui sont mes frères, c'est à moi que vous l'avez fait.' </w:t>
            </w:r>
          </w:p>
          <w:p w:rsidR="004C349B" w:rsidRPr="002B48BC" w:rsidRDefault="004C349B" w:rsidP="001C5886">
            <w:pPr>
              <w:rPr>
                <w:sz w:val="16"/>
                <w:szCs w:val="16"/>
              </w:rPr>
            </w:pPr>
          </w:p>
        </w:tc>
        <w:tc>
          <w:tcPr>
            <w:tcW w:w="7638" w:type="dxa"/>
          </w:tcPr>
          <w:p w:rsidR="004C349B" w:rsidRPr="002B48BC" w:rsidRDefault="004C349B" w:rsidP="001C5886">
            <w:pPr>
              <w:rPr>
                <w:rFonts w:ascii="Tahoma" w:hAnsi="Tahoma" w:cs="Tahoma"/>
                <w:color w:val="FF0000"/>
                <w:sz w:val="16"/>
                <w:szCs w:val="16"/>
              </w:rPr>
            </w:pPr>
          </w:p>
          <w:p w:rsidR="004C349B" w:rsidRPr="002B48BC" w:rsidRDefault="004C349B" w:rsidP="001C5886">
            <w:pPr>
              <w:rPr>
                <w:sz w:val="16"/>
                <w:szCs w:val="16"/>
              </w:rPr>
            </w:pPr>
            <w:r w:rsidRPr="002B48BC">
              <w:rPr>
                <w:rFonts w:ascii="Tahoma" w:hAnsi="Tahoma" w:cs="Tahoma"/>
                <w:color w:val="FF0000"/>
                <w:sz w:val="20"/>
                <w:szCs w:val="20"/>
              </w:rPr>
              <w:t>45</w:t>
            </w:r>
            <w:r w:rsidRPr="002B48BC">
              <w:rPr>
                <w:rFonts w:ascii="Tahoma" w:hAnsi="Tahoma" w:cs="Tahoma"/>
                <w:color w:val="FF0000"/>
              </w:rPr>
              <w:t xml:space="preserve">  </w:t>
            </w:r>
            <w:r w:rsidRPr="002B48BC">
              <w:rPr>
                <w:rFonts w:ascii="Tahoma" w:hAnsi="Tahoma" w:cs="Tahoma"/>
                <w:color w:val="000000"/>
              </w:rPr>
              <w:t xml:space="preserve">Il leur répondra : 'Amen, je vous le dis : chaque fois que vous ne l'avez pas fait à l'un de ces petits, à moi non plus vous ne l'avez pas fait.' </w:t>
            </w:r>
            <w:r w:rsidRPr="002B48BC">
              <w:rPr>
                <w:rFonts w:ascii="Tahoma" w:hAnsi="Tahoma" w:cs="Tahoma"/>
                <w:color w:val="000000"/>
              </w:rPr>
              <w:br/>
            </w:r>
          </w:p>
        </w:tc>
      </w:tr>
      <w:tr w:rsidR="004C349B" w:rsidRPr="002B48BC" w:rsidTr="002B48BC">
        <w:tc>
          <w:tcPr>
            <w:tcW w:w="7638" w:type="dxa"/>
          </w:tcPr>
          <w:p w:rsidR="004C349B" w:rsidRPr="002B48BC" w:rsidRDefault="004C349B" w:rsidP="001C5886">
            <w:pPr>
              <w:rPr>
                <w:rFonts w:ascii="Tahoma" w:hAnsi="Tahoma" w:cs="Tahoma"/>
                <w:color w:val="000000"/>
                <w:sz w:val="16"/>
                <w:szCs w:val="16"/>
              </w:rPr>
            </w:pPr>
          </w:p>
          <w:p w:rsidR="004C349B" w:rsidRPr="002B48BC" w:rsidRDefault="004C349B" w:rsidP="001C5886">
            <w:pPr>
              <w:rPr>
                <w:rFonts w:ascii="Tahoma" w:hAnsi="Tahoma" w:cs="Tahoma"/>
                <w:color w:val="000000"/>
              </w:rPr>
            </w:pPr>
            <w:r w:rsidRPr="002B48BC">
              <w:rPr>
                <w:rFonts w:ascii="Tahoma" w:hAnsi="Tahoma" w:cs="Tahoma"/>
                <w:color w:val="000000"/>
              </w:rPr>
              <w:t>et les justes, à la vie éternelle. »</w:t>
            </w:r>
          </w:p>
          <w:p w:rsidR="004C349B" w:rsidRPr="002B48BC" w:rsidRDefault="004C349B" w:rsidP="001C5886">
            <w:pPr>
              <w:rPr>
                <w:rFonts w:ascii="Tahoma" w:hAnsi="Tahoma" w:cs="Tahoma"/>
                <w:color w:val="000000"/>
                <w:sz w:val="16"/>
                <w:szCs w:val="16"/>
              </w:rPr>
            </w:pPr>
          </w:p>
        </w:tc>
        <w:tc>
          <w:tcPr>
            <w:tcW w:w="7638" w:type="dxa"/>
          </w:tcPr>
          <w:p w:rsidR="004C349B" w:rsidRPr="002B48BC" w:rsidRDefault="004C349B" w:rsidP="001C5886">
            <w:pPr>
              <w:rPr>
                <w:rFonts w:ascii="Tahoma" w:hAnsi="Tahoma" w:cs="Tahoma"/>
                <w:color w:val="FF0000"/>
                <w:sz w:val="16"/>
                <w:szCs w:val="16"/>
              </w:rPr>
            </w:pPr>
          </w:p>
          <w:p w:rsidR="004C349B" w:rsidRPr="002B48BC" w:rsidRDefault="004C349B" w:rsidP="001C5886">
            <w:pPr>
              <w:rPr>
                <w:sz w:val="16"/>
                <w:szCs w:val="16"/>
              </w:rPr>
            </w:pPr>
            <w:r w:rsidRPr="002B48BC">
              <w:rPr>
                <w:rFonts w:ascii="Tahoma" w:hAnsi="Tahoma" w:cs="Tahoma"/>
                <w:color w:val="FF0000"/>
                <w:sz w:val="20"/>
                <w:szCs w:val="20"/>
              </w:rPr>
              <w:t>46</w:t>
            </w:r>
            <w:r w:rsidRPr="002B48BC">
              <w:rPr>
                <w:rFonts w:ascii="Tahoma" w:hAnsi="Tahoma" w:cs="Tahoma"/>
                <w:color w:val="FF0000"/>
              </w:rPr>
              <w:t>  </w:t>
            </w:r>
            <w:r w:rsidRPr="002B48BC">
              <w:rPr>
                <w:rFonts w:ascii="Tahoma" w:hAnsi="Tahoma" w:cs="Tahoma"/>
                <w:color w:val="000000"/>
              </w:rPr>
              <w:t>Et ils s'en iront, ceux-ci au châtiment éternel,</w:t>
            </w:r>
          </w:p>
        </w:tc>
      </w:tr>
    </w:tbl>
    <w:p w:rsidR="00870D1A" w:rsidRDefault="00870D1A" w:rsidP="004C349B">
      <w:pPr>
        <w:sectPr w:rsidR="00870D1A" w:rsidSect="004C349B">
          <w:pgSz w:w="16838" w:h="11906" w:orient="landscape"/>
          <w:pgMar w:top="851" w:right="851" w:bottom="540" w:left="851" w:header="709" w:footer="709" w:gutter="0"/>
          <w:cols w:space="708"/>
          <w:docGrid w:linePitch="360"/>
        </w:sectPr>
      </w:pPr>
    </w:p>
    <w:p w:rsidR="00870D1A" w:rsidRPr="00870D1A" w:rsidRDefault="00906E1E" w:rsidP="00870D1A">
      <w:pPr>
        <w:autoSpaceDE w:val="0"/>
        <w:autoSpaceDN w:val="0"/>
        <w:adjustRightInd w:val="0"/>
        <w:rPr>
          <w:rFonts w:ascii="Garamond" w:hAnsi="Garamond"/>
          <w:szCs w:val="22"/>
        </w:rPr>
      </w:pPr>
      <w:r>
        <w:rPr>
          <w:rFonts w:ascii="Garamond" w:hAnsi="Garamond"/>
          <w:szCs w:val="22"/>
        </w:rPr>
        <w:lastRenderedPageBreak/>
        <w:t>2) Q</w:t>
      </w:r>
      <w:r w:rsidR="00870D1A" w:rsidRPr="00870D1A">
        <w:rPr>
          <w:rFonts w:ascii="Garamond" w:hAnsi="Garamond"/>
          <w:szCs w:val="22"/>
        </w:rPr>
        <w:t>uelques passages possibles si on veut faire une activité qui associe des passages bibliques (voir boîte à outils « associer des passages de la Bible »</w:t>
      </w:r>
      <w:r>
        <w:rPr>
          <w:rFonts w:ascii="Garamond" w:hAnsi="Garamond"/>
          <w:szCs w:val="22"/>
        </w:rPr>
        <w:t xml:space="preserve"> </w:t>
      </w:r>
      <w:hyperlink r:id="rId39" w:history="1">
        <w:r w:rsidRPr="00863B0F">
          <w:rPr>
            <w:rStyle w:val="Lienhypertexte"/>
            <w:rFonts w:ascii="Garamond" w:hAnsi="Garamond"/>
          </w:rPr>
          <w:t>http://www.catho-bruxelles.be/-Bible-et-enfants-.html</w:t>
        </w:r>
      </w:hyperlink>
      <w:r w:rsidR="00870D1A" w:rsidRPr="00870D1A">
        <w:rPr>
          <w:rFonts w:ascii="Garamond" w:hAnsi="Garamond"/>
          <w:szCs w:val="22"/>
        </w:rPr>
        <w:t>)</w:t>
      </w:r>
    </w:p>
    <w:p w:rsidR="00870D1A" w:rsidRDefault="00870D1A" w:rsidP="00870D1A">
      <w:pPr>
        <w:autoSpaceDE w:val="0"/>
        <w:autoSpaceDN w:val="0"/>
        <w:adjustRightInd w:val="0"/>
        <w:rPr>
          <w:color w:val="000000"/>
          <w:sz w:val="22"/>
          <w:szCs w:val="22"/>
        </w:rPr>
      </w:pPr>
    </w:p>
    <w:p w:rsidR="00870D1A" w:rsidRDefault="00870D1A" w:rsidP="00870D1A">
      <w:pPr>
        <w:autoSpaceDE w:val="0"/>
        <w:autoSpaceDN w:val="0"/>
        <w:adjustRightInd w:val="0"/>
        <w:rPr>
          <w:color w:val="000000"/>
          <w:sz w:val="22"/>
          <w:szCs w:val="22"/>
        </w:rPr>
      </w:pPr>
      <w:r>
        <w:rPr>
          <w:color w:val="000000"/>
          <w:sz w:val="22"/>
          <w:szCs w:val="22"/>
        </w:rPr>
        <w:t>“Et moi, je n’aurais pas pitié de Ninive la grande ville où il y a plus de cent vingt mille êtres humains qui ne savent pas distinguer leur droite de leur gauc</w:t>
      </w:r>
      <w:r w:rsidR="004C3BEF">
        <w:rPr>
          <w:color w:val="000000"/>
          <w:sz w:val="22"/>
          <w:szCs w:val="22"/>
        </w:rPr>
        <w:t>he, et des bêtes sans nombre ! </w:t>
      </w:r>
      <w:r>
        <w:rPr>
          <w:color w:val="000000"/>
          <w:sz w:val="22"/>
          <w:szCs w:val="22"/>
        </w:rPr>
        <w:t>” (Jonas 4:11 TOB)</w:t>
      </w:r>
    </w:p>
    <w:p w:rsidR="00870D1A" w:rsidRDefault="00870D1A" w:rsidP="00870D1A">
      <w:pPr>
        <w:autoSpaceDE w:val="0"/>
        <w:autoSpaceDN w:val="0"/>
        <w:adjustRightInd w:val="0"/>
        <w:rPr>
          <w:color w:val="000000"/>
          <w:sz w:val="22"/>
          <w:szCs w:val="22"/>
        </w:rPr>
      </w:pPr>
    </w:p>
    <w:p w:rsidR="00870D1A" w:rsidRDefault="00870D1A" w:rsidP="00870D1A">
      <w:pPr>
        <w:autoSpaceDE w:val="0"/>
        <w:autoSpaceDN w:val="0"/>
        <w:adjustRightInd w:val="0"/>
        <w:rPr>
          <w:color w:val="000000"/>
          <w:sz w:val="22"/>
          <w:szCs w:val="22"/>
        </w:rPr>
      </w:pPr>
      <w:r>
        <w:rPr>
          <w:color w:val="000000"/>
          <w:sz w:val="22"/>
          <w:szCs w:val="22"/>
        </w:rPr>
        <w:t>“L’Esprit du Seigneur est sur moi parce qu’il m’a conféré l’onction pour annoncer la Bonne Nouvelle aux pauvres. Il m’a envoyé proclamer aux captifs la libération et aux aveugles le retour à la vue, renvoyer les opprimés en liberté, proclamer une année d’accueil par le Seigneur.” (Luc 4:18-19 TOB)</w:t>
      </w:r>
    </w:p>
    <w:p w:rsidR="00870D1A" w:rsidRDefault="00870D1A" w:rsidP="00870D1A">
      <w:pPr>
        <w:autoSpaceDE w:val="0"/>
        <w:autoSpaceDN w:val="0"/>
        <w:adjustRightInd w:val="0"/>
        <w:rPr>
          <w:color w:val="000000"/>
          <w:sz w:val="22"/>
          <w:szCs w:val="22"/>
        </w:rPr>
      </w:pPr>
    </w:p>
    <w:p w:rsidR="00870D1A" w:rsidRDefault="00870D1A" w:rsidP="00870D1A">
      <w:pPr>
        <w:autoSpaceDE w:val="0"/>
        <w:autoSpaceDN w:val="0"/>
        <w:adjustRightInd w:val="0"/>
        <w:rPr>
          <w:color w:val="000000"/>
          <w:sz w:val="22"/>
          <w:szCs w:val="22"/>
        </w:rPr>
      </w:pPr>
      <w:r>
        <w:rPr>
          <w:color w:val="000000"/>
          <w:sz w:val="22"/>
          <w:szCs w:val="22"/>
        </w:rPr>
        <w:t>“On parlait de lui de plus en plus, et de grandes foules s’assemblaient pour l’entendre et se faire guérir de leurs maladies.” (Luc 5:15 TOB)</w:t>
      </w:r>
    </w:p>
    <w:p w:rsidR="00870D1A" w:rsidRDefault="00870D1A" w:rsidP="00870D1A">
      <w:pPr>
        <w:autoSpaceDE w:val="0"/>
        <w:autoSpaceDN w:val="0"/>
        <w:adjustRightInd w:val="0"/>
        <w:rPr>
          <w:color w:val="000000"/>
          <w:sz w:val="22"/>
          <w:szCs w:val="22"/>
        </w:rPr>
      </w:pPr>
    </w:p>
    <w:p w:rsidR="00870D1A" w:rsidRDefault="00870D1A" w:rsidP="00870D1A">
      <w:pPr>
        <w:autoSpaceDE w:val="0"/>
        <w:autoSpaceDN w:val="0"/>
        <w:adjustRightInd w:val="0"/>
        <w:rPr>
          <w:color w:val="000000"/>
          <w:sz w:val="22"/>
          <w:szCs w:val="22"/>
        </w:rPr>
      </w:pPr>
      <w:r>
        <w:rPr>
          <w:color w:val="000000"/>
          <w:sz w:val="22"/>
          <w:szCs w:val="22"/>
        </w:rPr>
        <w:t>“Si tu vendanges ta vigne, tu n’y reviendras pas grappiller ; ce qui restera sera pour l’émigré, l’orphelin et la veuve. Tu te souviendras qu’au pays d’Egypte tu étais esclave ; c’est pourquoi je t’ordonne de mettre en pratique cette parole.” (Deutéronome 24:21-22 TOB)</w:t>
      </w:r>
    </w:p>
    <w:p w:rsidR="00870D1A" w:rsidRDefault="00870D1A" w:rsidP="00870D1A">
      <w:pPr>
        <w:autoSpaceDE w:val="0"/>
        <w:autoSpaceDN w:val="0"/>
        <w:adjustRightInd w:val="0"/>
        <w:rPr>
          <w:color w:val="000000"/>
          <w:sz w:val="22"/>
          <w:szCs w:val="22"/>
        </w:rPr>
      </w:pPr>
    </w:p>
    <w:p w:rsidR="00870D1A" w:rsidRDefault="00870D1A" w:rsidP="00870D1A">
      <w:pPr>
        <w:autoSpaceDE w:val="0"/>
        <w:autoSpaceDN w:val="0"/>
        <w:adjustRightInd w:val="0"/>
        <w:rPr>
          <w:color w:val="000000"/>
          <w:sz w:val="22"/>
          <w:szCs w:val="22"/>
        </w:rPr>
      </w:pPr>
      <w:r>
        <w:rPr>
          <w:color w:val="000000"/>
          <w:sz w:val="22"/>
          <w:szCs w:val="22"/>
        </w:rPr>
        <w:t>“Tu n’opprimeras pas l’émigré ; vous connaissez vous–mêmes la vie de l’émigré, car vous avez été émigrés au pays d’Egypte.” (Exode 23:9 TOB)</w:t>
      </w:r>
    </w:p>
    <w:p w:rsidR="00870D1A" w:rsidRDefault="00870D1A" w:rsidP="00870D1A">
      <w:pPr>
        <w:autoSpaceDE w:val="0"/>
        <w:autoSpaceDN w:val="0"/>
        <w:adjustRightInd w:val="0"/>
        <w:rPr>
          <w:color w:val="000000"/>
          <w:sz w:val="22"/>
          <w:szCs w:val="22"/>
        </w:rPr>
      </w:pPr>
    </w:p>
    <w:p w:rsidR="00870D1A" w:rsidRDefault="00870D1A" w:rsidP="00870D1A">
      <w:pPr>
        <w:autoSpaceDE w:val="0"/>
        <w:autoSpaceDN w:val="0"/>
        <w:adjustRightInd w:val="0"/>
        <w:rPr>
          <w:color w:val="000000"/>
          <w:sz w:val="22"/>
          <w:szCs w:val="22"/>
        </w:rPr>
      </w:pPr>
      <w:r>
        <w:rPr>
          <w:color w:val="000000"/>
          <w:sz w:val="22"/>
          <w:szCs w:val="22"/>
        </w:rPr>
        <w:t>“Arrive une femme de Samarie pour puiser de l’eau. Jésus lui dit : « Donne–moi à boire. »” (Jean 4:7 TOB)</w:t>
      </w:r>
    </w:p>
    <w:p w:rsidR="00870D1A" w:rsidRDefault="00870D1A" w:rsidP="00870D1A">
      <w:pPr>
        <w:autoSpaceDE w:val="0"/>
        <w:autoSpaceDN w:val="0"/>
        <w:adjustRightInd w:val="0"/>
        <w:rPr>
          <w:color w:val="000000"/>
          <w:sz w:val="22"/>
          <w:szCs w:val="22"/>
        </w:rPr>
      </w:pPr>
    </w:p>
    <w:p w:rsidR="00870D1A" w:rsidRDefault="00870D1A" w:rsidP="00870D1A">
      <w:pPr>
        <w:autoSpaceDE w:val="0"/>
        <w:autoSpaceDN w:val="0"/>
        <w:adjustRightInd w:val="0"/>
        <w:rPr>
          <w:color w:val="000000"/>
          <w:sz w:val="22"/>
          <w:szCs w:val="22"/>
        </w:rPr>
      </w:pPr>
      <w:r>
        <w:rPr>
          <w:color w:val="000000"/>
          <w:sz w:val="22"/>
          <w:szCs w:val="22"/>
        </w:rPr>
        <w:t>“Si quelqu’un dit : « J’aime Dieu », et qu’il haïsse son frère, c’est un menteur. En effet, celui qui n’aime pas son frère, qu’il voit, ne peut pas aimer Dieu, qu’il ne voit pas.” (1 Jean 4:20 TOB)</w:t>
      </w:r>
    </w:p>
    <w:p w:rsidR="00870D1A" w:rsidRDefault="00870D1A" w:rsidP="00870D1A">
      <w:pPr>
        <w:autoSpaceDE w:val="0"/>
        <w:autoSpaceDN w:val="0"/>
        <w:adjustRightInd w:val="0"/>
        <w:rPr>
          <w:color w:val="000000"/>
          <w:sz w:val="22"/>
          <w:szCs w:val="22"/>
        </w:rPr>
      </w:pPr>
    </w:p>
    <w:p w:rsidR="00870D1A" w:rsidRDefault="00870D1A" w:rsidP="00870D1A">
      <w:pPr>
        <w:autoSpaceDE w:val="0"/>
        <w:autoSpaceDN w:val="0"/>
        <w:adjustRightInd w:val="0"/>
        <w:rPr>
          <w:color w:val="000000"/>
          <w:sz w:val="22"/>
          <w:szCs w:val="22"/>
        </w:rPr>
      </w:pPr>
      <w:r>
        <w:rPr>
          <w:color w:val="000000"/>
          <w:sz w:val="22"/>
          <w:szCs w:val="22"/>
        </w:rPr>
        <w:t>“Vois : je mets aujourd’hui devant vous bénédiction et malédiction : la bénédiction si vous écoutez les commandements du SEIGNEUR votre Dieu, que je vous donne aujourd’hui, la malédiction si vous n’écoutez pas les commandements du SEIGNEUR votre Dieu, et si vous vous écartez du chemin que je vous prescris aujourd’hui pour suivre d’autres dieux que vous ne connaissez pas.” (Deutéronome 11:26-28 TOB)</w:t>
      </w:r>
    </w:p>
    <w:p w:rsidR="00870D1A" w:rsidRDefault="00870D1A" w:rsidP="00870D1A">
      <w:pPr>
        <w:autoSpaceDE w:val="0"/>
        <w:autoSpaceDN w:val="0"/>
        <w:adjustRightInd w:val="0"/>
        <w:rPr>
          <w:color w:val="000000"/>
          <w:sz w:val="22"/>
          <w:szCs w:val="22"/>
        </w:rPr>
      </w:pPr>
    </w:p>
    <w:p w:rsidR="00870D1A" w:rsidRDefault="00870D1A" w:rsidP="00870D1A">
      <w:pPr>
        <w:autoSpaceDE w:val="0"/>
        <w:autoSpaceDN w:val="0"/>
        <w:adjustRightInd w:val="0"/>
        <w:rPr>
          <w:color w:val="000000"/>
          <w:sz w:val="22"/>
          <w:szCs w:val="22"/>
        </w:rPr>
      </w:pPr>
      <w:r>
        <w:rPr>
          <w:color w:val="000000"/>
          <w:sz w:val="22"/>
          <w:szCs w:val="22"/>
        </w:rPr>
        <w:t>“J’en prends à témoin aujourd’hui contre vous le ciel et la terre : c’est la vie et la mort que j’ai mises devant vous, c’est la bénédiction et la malédiction. Tu choisiras la vie pour que tu vives, toi et ta descendance, en aimant le SEIGNEUR ton Dieu, en écoutant sa voix et en t’attachant à lui. C’est ainsi que tu vivras et que tu prolongeras tes jours, en habitant sur la terre que le SEIGNEUR a juré de donner à tes pères Abraham, Isaac et Jacob.” (Deutéronome 30:19-20 TOB)</w:t>
      </w:r>
    </w:p>
    <w:p w:rsidR="00870D1A" w:rsidRDefault="00870D1A" w:rsidP="00870D1A">
      <w:pPr>
        <w:autoSpaceDE w:val="0"/>
        <w:autoSpaceDN w:val="0"/>
        <w:adjustRightInd w:val="0"/>
        <w:rPr>
          <w:color w:val="000000"/>
          <w:sz w:val="22"/>
          <w:szCs w:val="22"/>
        </w:rPr>
      </w:pPr>
    </w:p>
    <w:p w:rsidR="00870D1A" w:rsidRDefault="00870D1A" w:rsidP="00870D1A">
      <w:pPr>
        <w:autoSpaceDE w:val="0"/>
        <w:autoSpaceDN w:val="0"/>
        <w:adjustRightInd w:val="0"/>
        <w:rPr>
          <w:color w:val="000000"/>
          <w:sz w:val="22"/>
          <w:szCs w:val="22"/>
        </w:rPr>
      </w:pPr>
      <w:r>
        <w:rPr>
          <w:color w:val="000000"/>
          <w:sz w:val="22"/>
          <w:szCs w:val="22"/>
        </w:rPr>
        <w:t>“Or, à Jérusalem, résidaient des Juifs pieux, venus de toutes les nations qui sont sous le ciel. A la rumeur qui se répandait, la foule se rassembla et se trouvait en plein désarroi, car chacun les entendait parler sa propre langue. Déconcertés, émerveillés, ils disaient : « Tous ces gens qui parlent ne sont–ils pas des Galiléens ? Comment se fait–il que chacun de nous les entende dans sa langue maternelle ? Parthes, Mèdes et Elamites, habitants de la Mésopotamie, de la Judée et de la Cappadoce, du Pont et de l’Asie, de la Phrygie et de la Pamphylie, de l’Egypte et de la Libye cyrénaïque, ceux de Rome en résidence ici, tous, tant Juifs que prosélytes, Crétois et Arabes, nous les entendons annoncer dans nos langues les merveilles de Dieu. »” (Actes 2:5-11 TOB)</w:t>
      </w:r>
    </w:p>
    <w:p w:rsidR="00870D1A" w:rsidRDefault="00870D1A" w:rsidP="00870D1A">
      <w:pPr>
        <w:autoSpaceDE w:val="0"/>
        <w:autoSpaceDN w:val="0"/>
        <w:adjustRightInd w:val="0"/>
        <w:rPr>
          <w:color w:val="000000"/>
          <w:sz w:val="22"/>
          <w:szCs w:val="22"/>
        </w:rPr>
      </w:pPr>
    </w:p>
    <w:p w:rsidR="00870D1A" w:rsidRDefault="00870D1A" w:rsidP="00870D1A">
      <w:pPr>
        <w:autoSpaceDE w:val="0"/>
        <w:autoSpaceDN w:val="0"/>
        <w:adjustRightInd w:val="0"/>
        <w:rPr>
          <w:color w:val="000000"/>
          <w:sz w:val="22"/>
          <w:szCs w:val="22"/>
        </w:rPr>
      </w:pPr>
      <w:r>
        <w:rPr>
          <w:color w:val="000000"/>
          <w:sz w:val="22"/>
          <w:szCs w:val="22"/>
        </w:rPr>
        <w:t>“L’ange du SEIGNEUR lui apparut dans une flamme de feu, du milieu du buisson. Il regarda : le buisson était en feu et le buisson n’était pas dévoré. Moïse dit : « Je vais faire un détour pour voir cette grande vision : pourquoi le buisson ne brûle–t–il pas ? » Le SEIGNEUR vit qu’il avait fait un détour pour voir, et Dieu l’appela du milieu du buisson : « Moïse ! Moïse ! » Il dit : « Me voici ! » Il dit : « N’approche pas d’ici ! Retire tes sandales de tes pieds, car le lieu où tu te tiens est une terre sainte. »” (Exode 3:2-5 TOB)</w:t>
      </w:r>
    </w:p>
    <w:p w:rsidR="00870D1A" w:rsidRDefault="00870D1A" w:rsidP="00870D1A">
      <w:pPr>
        <w:autoSpaceDE w:val="0"/>
        <w:autoSpaceDN w:val="0"/>
        <w:adjustRightInd w:val="0"/>
        <w:rPr>
          <w:color w:val="000000"/>
          <w:sz w:val="22"/>
          <w:szCs w:val="22"/>
        </w:rPr>
      </w:pPr>
    </w:p>
    <w:p w:rsidR="00870D1A" w:rsidRDefault="00870D1A" w:rsidP="00870D1A">
      <w:pPr>
        <w:autoSpaceDE w:val="0"/>
        <w:autoSpaceDN w:val="0"/>
        <w:adjustRightInd w:val="0"/>
        <w:rPr>
          <w:color w:val="000000"/>
          <w:sz w:val="22"/>
          <w:szCs w:val="22"/>
        </w:rPr>
      </w:pPr>
      <w:r>
        <w:rPr>
          <w:color w:val="000000"/>
          <w:sz w:val="22"/>
          <w:szCs w:val="22"/>
        </w:rPr>
        <w:lastRenderedPageBreak/>
        <w:t>“Le SEIGNEUR Dieu fit pour Adam et sa femme des tuniques de peau dont il les revêtit.” (Genèse 3:21 TOB)</w:t>
      </w:r>
    </w:p>
    <w:p w:rsidR="00870D1A" w:rsidRDefault="00870D1A" w:rsidP="00870D1A">
      <w:pPr>
        <w:autoSpaceDE w:val="0"/>
        <w:autoSpaceDN w:val="0"/>
        <w:adjustRightInd w:val="0"/>
        <w:rPr>
          <w:color w:val="000000"/>
          <w:sz w:val="22"/>
          <w:szCs w:val="22"/>
        </w:rPr>
      </w:pPr>
    </w:p>
    <w:p w:rsidR="00870D1A" w:rsidRDefault="00870D1A" w:rsidP="00870D1A">
      <w:pPr>
        <w:autoSpaceDE w:val="0"/>
        <w:autoSpaceDN w:val="0"/>
        <w:adjustRightInd w:val="0"/>
        <w:rPr>
          <w:color w:val="000000"/>
          <w:sz w:val="22"/>
          <w:szCs w:val="22"/>
        </w:rPr>
      </w:pPr>
      <w:r>
        <w:rPr>
          <w:color w:val="000000"/>
          <w:sz w:val="22"/>
          <w:szCs w:val="22"/>
        </w:rPr>
        <w:t>“Lorsque Dieu commença la création du ciel et de la terre, la terre était déserte et vide, et la ténèbre à la surface de l’abîme ; le souffle de Dieu planait à la surface des eaux, et Dieu dit : « Que la lumière soit ! » Et la lumière fut. Dieu vit que la lumière était bonne. Dieu sépara la lumière de la ténèbre. Dieu appela la lumière « jour » et la ténèbre il l’appela « nuit ». Il y eut un soir, il y eut un matin : premier jour.” (Genèse 1:1-5 TOB)</w:t>
      </w:r>
    </w:p>
    <w:p w:rsidR="00870D1A" w:rsidRDefault="00870D1A" w:rsidP="00870D1A">
      <w:pPr>
        <w:autoSpaceDE w:val="0"/>
        <w:autoSpaceDN w:val="0"/>
        <w:adjustRightInd w:val="0"/>
        <w:rPr>
          <w:color w:val="000000"/>
          <w:sz w:val="22"/>
          <w:szCs w:val="22"/>
        </w:rPr>
      </w:pPr>
    </w:p>
    <w:p w:rsidR="00870D1A" w:rsidRDefault="00870D1A" w:rsidP="00870D1A">
      <w:pPr>
        <w:autoSpaceDE w:val="0"/>
        <w:autoSpaceDN w:val="0"/>
        <w:adjustRightInd w:val="0"/>
        <w:rPr>
          <w:color w:val="000000"/>
          <w:sz w:val="22"/>
          <w:szCs w:val="22"/>
        </w:rPr>
      </w:pPr>
    </w:p>
    <w:p w:rsidR="00870D1A" w:rsidRDefault="00870D1A" w:rsidP="00870D1A">
      <w:pPr>
        <w:autoSpaceDE w:val="0"/>
        <w:autoSpaceDN w:val="0"/>
        <w:adjustRightInd w:val="0"/>
        <w:rPr>
          <w:color w:val="000000"/>
          <w:sz w:val="22"/>
          <w:szCs w:val="22"/>
        </w:rPr>
      </w:pPr>
    </w:p>
    <w:p w:rsidR="00870D1A" w:rsidRDefault="00870D1A" w:rsidP="004C349B"/>
    <w:sectPr w:rsidR="00870D1A" w:rsidSect="00870D1A">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9B9" w:rsidRDefault="009339B9">
      <w:r>
        <w:separator/>
      </w:r>
    </w:p>
  </w:endnote>
  <w:endnote w:type="continuationSeparator" w:id="0">
    <w:p w:rsidR="009339B9" w:rsidRDefault="00933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Wingdings 2">
    <w:panose1 w:val="02000500000000000000"/>
    <w:charset w:val="02"/>
    <w:family w:val="auto"/>
    <w:pitch w:val="variable"/>
    <w:sig w:usb0="00000000" w:usb1="10000000" w:usb2="00000000" w:usb3="00000000" w:csb0="80000000" w:csb1="00000000"/>
  </w:font>
  <w:font w:name="Wingdings 3">
    <w:panose1 w:val="02000500000000000000"/>
    <w:charset w:val="02"/>
    <w:family w:val="auto"/>
    <w:pitch w:val="variable"/>
    <w:sig w:usb0="00000000" w:usb1="10000000" w:usb2="00000000" w:usb3="00000000" w:csb0="80000000" w:csb1="00000000"/>
  </w:font>
  <w:font w:name="Jokerman">
    <w:altName w:val="Bermuda LP Std Solid"/>
    <w:charset w:val="00"/>
    <w:family w:val="decorativ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886" w:rsidRDefault="001C5886" w:rsidP="001C588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1C5886" w:rsidRDefault="001C5886">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886" w:rsidRDefault="001C5886" w:rsidP="001C588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0C2897">
      <w:rPr>
        <w:rStyle w:val="Numrodepage"/>
        <w:noProof/>
      </w:rPr>
      <w:t>14</w:t>
    </w:r>
    <w:r>
      <w:rPr>
        <w:rStyle w:val="Numrodepage"/>
      </w:rPr>
      <w:fldChar w:fldCharType="end"/>
    </w:r>
  </w:p>
  <w:p w:rsidR="001C5886" w:rsidRDefault="001C5886">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9B9" w:rsidRDefault="009339B9">
      <w:r>
        <w:separator/>
      </w:r>
    </w:p>
  </w:footnote>
  <w:footnote w:type="continuationSeparator" w:id="0">
    <w:p w:rsidR="009339B9" w:rsidRDefault="009339B9">
      <w:r>
        <w:continuationSeparator/>
      </w:r>
    </w:p>
  </w:footnote>
  <w:footnote w:id="1">
    <w:p w:rsidR="00FB674D" w:rsidRPr="003529D8" w:rsidRDefault="00FB674D">
      <w:pPr>
        <w:pStyle w:val="Notedebasdepage"/>
        <w:rPr>
          <w:rFonts w:ascii="Garamond" w:hAnsi="Garamond"/>
          <w:lang w:val="fr-BE"/>
        </w:rPr>
      </w:pPr>
      <w:r w:rsidRPr="003529D8">
        <w:rPr>
          <w:rStyle w:val="Marquenotebasdepage"/>
          <w:rFonts w:ascii="Garamond" w:hAnsi="Garamond"/>
        </w:rPr>
        <w:footnoteRef/>
      </w:r>
      <w:r w:rsidRPr="003529D8">
        <w:rPr>
          <w:rFonts w:ascii="Garamond" w:hAnsi="Garamond"/>
        </w:rPr>
        <w:t xml:space="preserve"> </w:t>
      </w:r>
      <w:r w:rsidR="003529D8">
        <w:rPr>
          <w:rFonts w:ascii="Garamond" w:hAnsi="Garamond"/>
        </w:rPr>
        <w:t xml:space="preserve">Jean </w:t>
      </w:r>
      <w:proofErr w:type="spellStart"/>
      <w:r w:rsidRPr="003529D8">
        <w:rPr>
          <w:rFonts w:ascii="Garamond" w:hAnsi="Garamond"/>
        </w:rPr>
        <w:t>Radermakers</w:t>
      </w:r>
      <w:proofErr w:type="spellEnd"/>
      <w:r w:rsidR="003529D8">
        <w:rPr>
          <w:rFonts w:ascii="Garamond" w:hAnsi="Garamond"/>
        </w:rPr>
        <w:t xml:space="preserve"> (</w:t>
      </w:r>
      <w:proofErr w:type="spellStart"/>
      <w:r w:rsidR="003529D8">
        <w:rPr>
          <w:rFonts w:ascii="Garamond" w:hAnsi="Garamond"/>
        </w:rPr>
        <w:t>s.j</w:t>
      </w:r>
      <w:proofErr w:type="spellEnd"/>
      <w:r w:rsidR="003529D8">
        <w:rPr>
          <w:rFonts w:ascii="Garamond" w:hAnsi="Garamond"/>
        </w:rPr>
        <w:t>.)</w:t>
      </w:r>
      <w:r w:rsidRPr="003529D8">
        <w:rPr>
          <w:rFonts w:ascii="Garamond" w:hAnsi="Garamond"/>
        </w:rPr>
        <w:t xml:space="preserve"> traduit pa</w:t>
      </w:r>
      <w:r w:rsidR="003529D8" w:rsidRPr="003529D8">
        <w:rPr>
          <w:rFonts w:ascii="Garamond" w:hAnsi="Garamond"/>
        </w:rPr>
        <w:t>r</w:t>
      </w:r>
      <w:r w:rsidRPr="003529D8">
        <w:rPr>
          <w:rFonts w:ascii="Garamond" w:hAnsi="Garamond"/>
        </w:rPr>
        <w:t xml:space="preserve"> « petits-chevreaux ».</w:t>
      </w:r>
    </w:p>
  </w:footnote>
  <w:footnote w:id="2">
    <w:p w:rsidR="001C5886" w:rsidRPr="00615929" w:rsidRDefault="001C5886">
      <w:pPr>
        <w:pStyle w:val="Notedebasdepage"/>
        <w:rPr>
          <w:lang w:val="fr-BE"/>
        </w:rPr>
      </w:pPr>
      <w:r w:rsidRPr="003529D8">
        <w:rPr>
          <w:rStyle w:val="Marquenotebasdepage"/>
          <w:rFonts w:ascii="Garamond" w:hAnsi="Garamond"/>
        </w:rPr>
        <w:footnoteRef/>
      </w:r>
      <w:r w:rsidRPr="003529D8">
        <w:rPr>
          <w:rFonts w:ascii="Garamond" w:hAnsi="Garamond"/>
        </w:rPr>
        <w:t xml:space="preserve"> </w:t>
      </w:r>
      <w:r w:rsidR="003529D8" w:rsidRPr="003529D8">
        <w:rPr>
          <w:rFonts w:ascii="Garamond" w:hAnsi="Garamond"/>
        </w:rPr>
        <w:t>P</w:t>
      </w:r>
      <w:r w:rsidR="00A12D04" w:rsidRPr="003529D8">
        <w:rPr>
          <w:rFonts w:ascii="Garamond" w:hAnsi="Garamond"/>
        </w:rPr>
        <w:t>our la droite et la gauche, voir boîte à mots</w:t>
      </w:r>
      <w:r w:rsidR="003F6E0E">
        <w:rPr>
          <w:rFonts w:ascii="Garamond" w:hAnsi="Garamond"/>
        </w:rPr>
        <w:t xml:space="preserve"> : </w:t>
      </w:r>
      <w:hyperlink r:id="rId1" w:history="1">
        <w:r w:rsidR="003F6E0E" w:rsidRPr="00863B0F">
          <w:rPr>
            <w:rStyle w:val="Lienhypertexte"/>
            <w:rFonts w:ascii="Garamond" w:hAnsi="Garamond"/>
          </w:rPr>
          <w:t>http://www.catho-bruxelles.be/-Bible-et-enfants-.html</w:t>
        </w:r>
      </w:hyperlink>
      <w:r w:rsidR="003F6E0E">
        <w:rPr>
          <w:rFonts w:ascii="Garamond" w:hAnsi="Garamond"/>
        </w:rPr>
        <w:t xml:space="preserve"> </w:t>
      </w:r>
    </w:p>
  </w:footnote>
  <w:footnote w:id="3">
    <w:p w:rsidR="003D72FC" w:rsidRPr="00906E1E" w:rsidRDefault="003D72FC" w:rsidP="003D72FC">
      <w:pPr>
        <w:rPr>
          <w:rFonts w:ascii="Garamond" w:hAnsi="Garamond"/>
          <w:sz w:val="20"/>
          <w:szCs w:val="20"/>
        </w:rPr>
      </w:pPr>
      <w:r w:rsidRPr="00906E1E">
        <w:rPr>
          <w:rStyle w:val="Marquenotebasdepage"/>
          <w:rFonts w:ascii="Garamond" w:hAnsi="Garamond"/>
          <w:sz w:val="20"/>
          <w:szCs w:val="20"/>
        </w:rPr>
        <w:footnoteRef/>
      </w:r>
      <w:r w:rsidRPr="00906E1E">
        <w:rPr>
          <w:rFonts w:ascii="Garamond" w:hAnsi="Garamond"/>
          <w:sz w:val="20"/>
          <w:szCs w:val="20"/>
        </w:rPr>
        <w:t xml:space="preserve"> </w:t>
      </w:r>
      <w:r w:rsidRPr="00906E1E">
        <w:rPr>
          <w:rFonts w:ascii="Garamond" w:hAnsi="Garamond"/>
          <w:smallCaps/>
          <w:sz w:val="20"/>
          <w:szCs w:val="20"/>
        </w:rPr>
        <w:t>J-F Kieffer</w:t>
      </w:r>
      <w:r w:rsidRPr="00906E1E">
        <w:rPr>
          <w:rFonts w:ascii="Garamond" w:hAnsi="Garamond"/>
          <w:sz w:val="20"/>
          <w:szCs w:val="20"/>
        </w:rPr>
        <w:t xml:space="preserve">, </w:t>
      </w:r>
      <w:r w:rsidRPr="00906E1E">
        <w:rPr>
          <w:rFonts w:ascii="Garamond" w:hAnsi="Garamond"/>
          <w:i/>
          <w:sz w:val="20"/>
          <w:szCs w:val="20"/>
        </w:rPr>
        <w:t>1000 images d’évangile</w:t>
      </w:r>
      <w:r w:rsidRPr="00906E1E">
        <w:rPr>
          <w:rFonts w:ascii="Garamond" w:hAnsi="Garamond"/>
          <w:sz w:val="20"/>
          <w:szCs w:val="20"/>
        </w:rPr>
        <w:t>, Les Presses d’Ile de France</w:t>
      </w:r>
    </w:p>
  </w:footnote>
  <w:footnote w:id="4">
    <w:p w:rsidR="008A096A" w:rsidRPr="00906E1E" w:rsidRDefault="008A096A" w:rsidP="008A096A">
      <w:pPr>
        <w:rPr>
          <w:rFonts w:ascii="Garamond" w:hAnsi="Garamond"/>
          <w:sz w:val="20"/>
          <w:szCs w:val="20"/>
          <w:lang w:val="fr-BE"/>
        </w:rPr>
      </w:pPr>
      <w:r w:rsidRPr="00906E1E">
        <w:rPr>
          <w:rStyle w:val="Marquenotebasdepage"/>
          <w:rFonts w:ascii="Garamond" w:hAnsi="Garamond"/>
          <w:sz w:val="20"/>
          <w:szCs w:val="20"/>
        </w:rPr>
        <w:footnoteRef/>
      </w:r>
      <w:r w:rsidRPr="00906E1E">
        <w:rPr>
          <w:rFonts w:ascii="Garamond" w:hAnsi="Garamond"/>
          <w:sz w:val="20"/>
          <w:szCs w:val="20"/>
        </w:rPr>
        <w:t xml:space="preserve"> J. VANDENBOSCH et Sabine de COUNE, </w:t>
      </w:r>
      <w:r w:rsidRPr="00906E1E">
        <w:rPr>
          <w:rFonts w:ascii="Garamond" w:hAnsi="Garamond"/>
          <w:i/>
          <w:sz w:val="20"/>
          <w:szCs w:val="20"/>
        </w:rPr>
        <w:t>Prier la Parole Dominicale Année A</w:t>
      </w:r>
      <w:r w:rsidRPr="00906E1E">
        <w:rPr>
          <w:rFonts w:ascii="Garamond" w:hAnsi="Garamond"/>
          <w:sz w:val="20"/>
          <w:szCs w:val="20"/>
        </w:rPr>
        <w:t>, Ed. Fidélité</w:t>
      </w:r>
    </w:p>
    <w:p w:rsidR="008A096A" w:rsidRPr="003D72FC" w:rsidRDefault="008A096A">
      <w:pPr>
        <w:pStyle w:val="Notedebasdepage"/>
        <w:rPr>
          <w:rFonts w:ascii="Garamond" w:hAnsi="Garamond"/>
          <w:lang w:val="fr-BE"/>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BB632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685D3E"/>
    <w:multiLevelType w:val="hybridMultilevel"/>
    <w:tmpl w:val="3B42B446"/>
    <w:lvl w:ilvl="0" w:tplc="2BEC5CC4">
      <w:start w:val="1"/>
      <w:numFmt w:val="decimal"/>
      <w:lvlText w:val="%1)"/>
      <w:lvlJc w:val="left"/>
      <w:pPr>
        <w:tabs>
          <w:tab w:val="num" w:pos="360"/>
        </w:tabs>
        <w:ind w:left="0" w:firstLine="0"/>
      </w:pPr>
      <w:rPr>
        <w:rFonts w:ascii="Times New Roman" w:hAnsi="Times New Roman" w:hint="default"/>
        <w:b w:val="0"/>
        <w:i w:val="0"/>
        <w:sz w:val="24"/>
        <w:szCs w:val="24"/>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15687AD2"/>
    <w:multiLevelType w:val="hybridMultilevel"/>
    <w:tmpl w:val="A5842B72"/>
    <w:lvl w:ilvl="0" w:tplc="FB605BEE">
      <w:start w:val="1"/>
      <w:numFmt w:val="decimal"/>
      <w:lvlText w:val="%1."/>
      <w:lvlJc w:val="left"/>
      <w:pPr>
        <w:ind w:left="1004" w:hanging="360"/>
      </w:pPr>
      <w:rPr>
        <w:rFonts w:hint="default"/>
      </w:rPr>
    </w:lvl>
    <w:lvl w:ilvl="1" w:tplc="040C0019">
      <w:start w:val="1"/>
      <w:numFmt w:val="lowerLetter"/>
      <w:lvlText w:val="%2."/>
      <w:lvlJc w:val="left"/>
      <w:pPr>
        <w:ind w:left="1724" w:hanging="360"/>
      </w:pPr>
    </w:lvl>
    <w:lvl w:ilvl="2" w:tplc="040C001B">
      <w:start w:val="1"/>
      <w:numFmt w:val="lowerRoman"/>
      <w:lvlText w:val="%3."/>
      <w:lvlJc w:val="right"/>
      <w:pPr>
        <w:ind w:left="2444" w:hanging="180"/>
      </w:pPr>
    </w:lvl>
    <w:lvl w:ilvl="3" w:tplc="040C000F">
      <w:start w:val="1"/>
      <w:numFmt w:val="decimal"/>
      <w:lvlText w:val="%4."/>
      <w:lvlJc w:val="left"/>
      <w:pPr>
        <w:tabs>
          <w:tab w:val="num" w:pos="3164"/>
        </w:tabs>
        <w:ind w:left="3164" w:hanging="360"/>
      </w:pPr>
      <w:rPr>
        <w:rFonts w:hint="default"/>
      </w:r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3">
    <w:nsid w:val="28AA3757"/>
    <w:multiLevelType w:val="hybridMultilevel"/>
    <w:tmpl w:val="9BCEC958"/>
    <w:lvl w:ilvl="0" w:tplc="59D6D268">
      <w:start w:val="1"/>
      <w:numFmt w:val="bullet"/>
      <w:lvlText w:val="-"/>
      <w:lvlJc w:val="left"/>
      <w:pPr>
        <w:tabs>
          <w:tab w:val="num" w:pos="0"/>
        </w:tabs>
        <w:ind w:left="170"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2B477E95"/>
    <w:multiLevelType w:val="hybridMultilevel"/>
    <w:tmpl w:val="F8264B32"/>
    <w:lvl w:ilvl="0" w:tplc="692C35CE">
      <w:start w:val="1"/>
      <w:numFmt w:val="bullet"/>
      <w:lvlText w:val=""/>
      <w:lvlJc w:val="left"/>
      <w:pPr>
        <w:tabs>
          <w:tab w:val="num" w:pos="170"/>
        </w:tabs>
        <w:ind w:left="170" w:hanging="17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43CA6B3A"/>
    <w:multiLevelType w:val="hybridMultilevel"/>
    <w:tmpl w:val="BC16526A"/>
    <w:lvl w:ilvl="0" w:tplc="CE345C62">
      <w:start w:val="1"/>
      <w:numFmt w:val="decimal"/>
      <w:lvlText w:val="%1."/>
      <w:lvlJc w:val="left"/>
      <w:pPr>
        <w:tabs>
          <w:tab w:val="num" w:pos="510"/>
        </w:tabs>
        <w:ind w:left="814" w:hanging="814"/>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47990EA5"/>
    <w:multiLevelType w:val="hybridMultilevel"/>
    <w:tmpl w:val="8A2E9D20"/>
    <w:lvl w:ilvl="0" w:tplc="040C0011">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D357D15"/>
    <w:multiLevelType w:val="hybridMultilevel"/>
    <w:tmpl w:val="CA220730"/>
    <w:lvl w:ilvl="0" w:tplc="59D6D268">
      <w:start w:val="1"/>
      <w:numFmt w:val="bullet"/>
      <w:lvlText w:val="-"/>
      <w:lvlJc w:val="left"/>
      <w:pPr>
        <w:tabs>
          <w:tab w:val="num" w:pos="0"/>
        </w:tabs>
        <w:ind w:left="170"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72726096"/>
    <w:multiLevelType w:val="multilevel"/>
    <w:tmpl w:val="CA220730"/>
    <w:lvl w:ilvl="0">
      <w:start w:val="1"/>
      <w:numFmt w:val="bullet"/>
      <w:lvlText w:val="-"/>
      <w:lvlJc w:val="left"/>
      <w:pPr>
        <w:tabs>
          <w:tab w:val="num" w:pos="0"/>
        </w:tabs>
        <w:ind w:left="170"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7BE5431F"/>
    <w:multiLevelType w:val="hybridMultilevel"/>
    <w:tmpl w:val="4A60CBB0"/>
    <w:lvl w:ilvl="0" w:tplc="692C35CE">
      <w:start w:val="1"/>
      <w:numFmt w:val="bullet"/>
      <w:lvlText w:val=""/>
      <w:lvlJc w:val="left"/>
      <w:pPr>
        <w:tabs>
          <w:tab w:val="num" w:pos="170"/>
        </w:tabs>
        <w:ind w:left="170" w:hanging="170"/>
      </w:pPr>
      <w:rPr>
        <w:rFonts w:ascii="Symbol" w:hAnsi="Symbol" w:hint="default"/>
      </w:rPr>
    </w:lvl>
    <w:lvl w:ilvl="1" w:tplc="59D6D268">
      <w:start w:val="1"/>
      <w:numFmt w:val="bullet"/>
      <w:lvlText w:val="-"/>
      <w:lvlJc w:val="left"/>
      <w:pPr>
        <w:tabs>
          <w:tab w:val="num" w:pos="1080"/>
        </w:tabs>
        <w:ind w:left="1250" w:hanging="170"/>
      </w:pPr>
      <w:rPr>
        <w:rFonts w:ascii="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9"/>
  </w:num>
  <w:num w:numId="4">
    <w:abstractNumId w:val="3"/>
  </w:num>
  <w:num w:numId="5">
    <w:abstractNumId w:val="5"/>
  </w:num>
  <w:num w:numId="6">
    <w:abstractNumId w:val="7"/>
  </w:num>
  <w:num w:numId="7">
    <w:abstractNumId w:val="8"/>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9E2"/>
    <w:rsid w:val="00037691"/>
    <w:rsid w:val="000649E2"/>
    <w:rsid w:val="000758A2"/>
    <w:rsid w:val="000B0FBB"/>
    <w:rsid w:val="000C2897"/>
    <w:rsid w:val="00122B1E"/>
    <w:rsid w:val="0013635B"/>
    <w:rsid w:val="0013689E"/>
    <w:rsid w:val="001903E2"/>
    <w:rsid w:val="001A4D90"/>
    <w:rsid w:val="001B52FA"/>
    <w:rsid w:val="001B53DF"/>
    <w:rsid w:val="001C5886"/>
    <w:rsid w:val="001C65FE"/>
    <w:rsid w:val="00201917"/>
    <w:rsid w:val="00241D90"/>
    <w:rsid w:val="0024254B"/>
    <w:rsid w:val="002541DA"/>
    <w:rsid w:val="002B48BC"/>
    <w:rsid w:val="002C5A6E"/>
    <w:rsid w:val="002D76E5"/>
    <w:rsid w:val="00312451"/>
    <w:rsid w:val="00334A1E"/>
    <w:rsid w:val="00345319"/>
    <w:rsid w:val="003529D8"/>
    <w:rsid w:val="00362F0C"/>
    <w:rsid w:val="00371195"/>
    <w:rsid w:val="003C27E5"/>
    <w:rsid w:val="003D72FC"/>
    <w:rsid w:val="003F6E0E"/>
    <w:rsid w:val="003F7022"/>
    <w:rsid w:val="00464691"/>
    <w:rsid w:val="00471A1C"/>
    <w:rsid w:val="004C24B2"/>
    <w:rsid w:val="004C349B"/>
    <w:rsid w:val="004C3BEF"/>
    <w:rsid w:val="004C5AEE"/>
    <w:rsid w:val="004C60E9"/>
    <w:rsid w:val="004F099F"/>
    <w:rsid w:val="00500DD5"/>
    <w:rsid w:val="00552DCF"/>
    <w:rsid w:val="00595A81"/>
    <w:rsid w:val="005B339F"/>
    <w:rsid w:val="005C0DBC"/>
    <w:rsid w:val="005E4CD1"/>
    <w:rsid w:val="00612587"/>
    <w:rsid w:val="00615929"/>
    <w:rsid w:val="00651EBB"/>
    <w:rsid w:val="00676411"/>
    <w:rsid w:val="006812CE"/>
    <w:rsid w:val="006A4221"/>
    <w:rsid w:val="006C297B"/>
    <w:rsid w:val="006D7E86"/>
    <w:rsid w:val="006F3BD3"/>
    <w:rsid w:val="00706492"/>
    <w:rsid w:val="007E2609"/>
    <w:rsid w:val="0080064D"/>
    <w:rsid w:val="00802978"/>
    <w:rsid w:val="00816891"/>
    <w:rsid w:val="0082243D"/>
    <w:rsid w:val="00824E94"/>
    <w:rsid w:val="00845EBA"/>
    <w:rsid w:val="00870D1A"/>
    <w:rsid w:val="00883C3A"/>
    <w:rsid w:val="008A096A"/>
    <w:rsid w:val="008A2BAD"/>
    <w:rsid w:val="00906E1E"/>
    <w:rsid w:val="009339B9"/>
    <w:rsid w:val="00936E73"/>
    <w:rsid w:val="00953123"/>
    <w:rsid w:val="00965D1F"/>
    <w:rsid w:val="009727C5"/>
    <w:rsid w:val="00976125"/>
    <w:rsid w:val="009B0485"/>
    <w:rsid w:val="009B49CF"/>
    <w:rsid w:val="009F63F1"/>
    <w:rsid w:val="00A12D04"/>
    <w:rsid w:val="00A23E56"/>
    <w:rsid w:val="00A32A20"/>
    <w:rsid w:val="00A3593F"/>
    <w:rsid w:val="00A52227"/>
    <w:rsid w:val="00A850E3"/>
    <w:rsid w:val="00A91B5E"/>
    <w:rsid w:val="00B00FC1"/>
    <w:rsid w:val="00B06A91"/>
    <w:rsid w:val="00B33600"/>
    <w:rsid w:val="00B40217"/>
    <w:rsid w:val="00B645CB"/>
    <w:rsid w:val="00B80C49"/>
    <w:rsid w:val="00B858AD"/>
    <w:rsid w:val="00B95D4A"/>
    <w:rsid w:val="00BC5066"/>
    <w:rsid w:val="00BE30EB"/>
    <w:rsid w:val="00CA4827"/>
    <w:rsid w:val="00CA6A38"/>
    <w:rsid w:val="00CC3D8A"/>
    <w:rsid w:val="00CD2048"/>
    <w:rsid w:val="00CE07E9"/>
    <w:rsid w:val="00CE657C"/>
    <w:rsid w:val="00D961DE"/>
    <w:rsid w:val="00DB2D84"/>
    <w:rsid w:val="00DD4EA8"/>
    <w:rsid w:val="00E0121B"/>
    <w:rsid w:val="00E9060B"/>
    <w:rsid w:val="00EA2CDB"/>
    <w:rsid w:val="00EC65DE"/>
    <w:rsid w:val="00EF0B12"/>
    <w:rsid w:val="00F4480F"/>
    <w:rsid w:val="00F6059B"/>
    <w:rsid w:val="00F8529C"/>
    <w:rsid w:val="00F93D2B"/>
    <w:rsid w:val="00FB50E6"/>
    <w:rsid w:val="00FB674D"/>
    <w:rsid w:val="00FC7A66"/>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FR"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49E2"/>
    <w:rPr>
      <w:sz w:val="24"/>
      <w:szCs w:val="24"/>
      <w:lang w:val="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Corpsdetexte">
    <w:name w:val="Body Text"/>
    <w:basedOn w:val="Normal"/>
    <w:rsid w:val="00B645CB"/>
    <w:pPr>
      <w:spacing w:after="120"/>
    </w:pPr>
  </w:style>
  <w:style w:type="paragraph" w:styleId="Retrait1religne">
    <w:name w:val="Body Text First Indent"/>
    <w:basedOn w:val="Corpsdetexte"/>
    <w:autoRedefine/>
    <w:rsid w:val="00B645CB"/>
    <w:pPr>
      <w:ind w:firstLine="1134"/>
    </w:pPr>
  </w:style>
  <w:style w:type="paragraph" w:customStyle="1" w:styleId="retrait1re">
    <w:name w:val="retrait 1ère"/>
    <w:basedOn w:val="Normal"/>
    <w:rsid w:val="00883C3A"/>
    <w:pPr>
      <w:spacing w:line="360" w:lineRule="auto"/>
      <w:ind w:firstLine="1134"/>
    </w:pPr>
  </w:style>
  <w:style w:type="paragraph" w:styleId="Notedebasdepage">
    <w:name w:val="footnote text"/>
    <w:basedOn w:val="Normal"/>
    <w:semiHidden/>
    <w:rsid w:val="00615929"/>
    <w:rPr>
      <w:sz w:val="20"/>
      <w:szCs w:val="20"/>
    </w:rPr>
  </w:style>
  <w:style w:type="character" w:styleId="Marquenotebasdepage">
    <w:name w:val="footnote reference"/>
    <w:basedOn w:val="Policepardfaut"/>
    <w:semiHidden/>
    <w:rsid w:val="00615929"/>
    <w:rPr>
      <w:vertAlign w:val="superscript"/>
    </w:rPr>
  </w:style>
  <w:style w:type="table" w:styleId="Grille">
    <w:name w:val="Table Grid"/>
    <w:basedOn w:val="TableauNormal"/>
    <w:rsid w:val="002019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rsid w:val="00EC65DE"/>
    <w:rPr>
      <w:color w:val="0000FF"/>
      <w:u w:val="single"/>
    </w:rPr>
  </w:style>
  <w:style w:type="paragraph" w:styleId="Pieddepage">
    <w:name w:val="footer"/>
    <w:basedOn w:val="Normal"/>
    <w:rsid w:val="00824E94"/>
    <w:pPr>
      <w:tabs>
        <w:tab w:val="center" w:pos="4536"/>
        <w:tab w:val="right" w:pos="9072"/>
      </w:tabs>
    </w:pPr>
  </w:style>
  <w:style w:type="character" w:styleId="Numrodepage">
    <w:name w:val="page number"/>
    <w:basedOn w:val="Policepardfaut"/>
    <w:rsid w:val="00824E94"/>
  </w:style>
  <w:style w:type="character" w:styleId="Lienhypertextesuivi">
    <w:name w:val="FollowedHyperlink"/>
    <w:basedOn w:val="Policepardfaut"/>
    <w:rsid w:val="003D72FC"/>
    <w:rPr>
      <w:color w:val="800080"/>
      <w:u w:val="single"/>
    </w:rPr>
  </w:style>
  <w:style w:type="paragraph" w:styleId="En-tte">
    <w:name w:val="header"/>
    <w:basedOn w:val="Normal"/>
    <w:link w:val="En-tteCar"/>
    <w:rsid w:val="003F6E0E"/>
    <w:pPr>
      <w:tabs>
        <w:tab w:val="center" w:pos="4536"/>
        <w:tab w:val="right" w:pos="9072"/>
      </w:tabs>
    </w:pPr>
  </w:style>
  <w:style w:type="character" w:customStyle="1" w:styleId="En-tteCar">
    <w:name w:val="En-tête Car"/>
    <w:basedOn w:val="Policepardfaut"/>
    <w:link w:val="En-tte"/>
    <w:rsid w:val="003F6E0E"/>
    <w:rPr>
      <w:sz w:val="24"/>
      <w:szCs w:val="24"/>
    </w:rPr>
  </w:style>
  <w:style w:type="paragraph" w:styleId="Textedebulles">
    <w:name w:val="Balloon Text"/>
    <w:basedOn w:val="Normal"/>
    <w:link w:val="TextedebullesCar"/>
    <w:rsid w:val="000C2897"/>
    <w:rPr>
      <w:rFonts w:ascii="Lucida Grande" w:hAnsi="Lucida Grande" w:cs="Lucida Grande"/>
      <w:sz w:val="18"/>
      <w:szCs w:val="18"/>
    </w:rPr>
  </w:style>
  <w:style w:type="character" w:customStyle="1" w:styleId="TextedebullesCar">
    <w:name w:val="Texte de bulles Car"/>
    <w:basedOn w:val="Policepardfaut"/>
    <w:link w:val="Textedebulles"/>
    <w:rsid w:val="000C2897"/>
    <w:rPr>
      <w:rFonts w:ascii="Lucida Grande" w:hAnsi="Lucida Grande" w:cs="Lucida Grande"/>
      <w:sz w:val="18"/>
      <w:szCs w:val="18"/>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FR"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49E2"/>
    <w:rPr>
      <w:sz w:val="24"/>
      <w:szCs w:val="24"/>
      <w:lang w:val="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Corpsdetexte">
    <w:name w:val="Body Text"/>
    <w:basedOn w:val="Normal"/>
    <w:rsid w:val="00B645CB"/>
    <w:pPr>
      <w:spacing w:after="120"/>
    </w:pPr>
  </w:style>
  <w:style w:type="paragraph" w:styleId="Retrait1religne">
    <w:name w:val="Body Text First Indent"/>
    <w:basedOn w:val="Corpsdetexte"/>
    <w:autoRedefine/>
    <w:rsid w:val="00B645CB"/>
    <w:pPr>
      <w:ind w:firstLine="1134"/>
    </w:pPr>
  </w:style>
  <w:style w:type="paragraph" w:customStyle="1" w:styleId="retrait1re">
    <w:name w:val="retrait 1ère"/>
    <w:basedOn w:val="Normal"/>
    <w:rsid w:val="00883C3A"/>
    <w:pPr>
      <w:spacing w:line="360" w:lineRule="auto"/>
      <w:ind w:firstLine="1134"/>
    </w:pPr>
  </w:style>
  <w:style w:type="paragraph" w:styleId="Notedebasdepage">
    <w:name w:val="footnote text"/>
    <w:basedOn w:val="Normal"/>
    <w:semiHidden/>
    <w:rsid w:val="00615929"/>
    <w:rPr>
      <w:sz w:val="20"/>
      <w:szCs w:val="20"/>
    </w:rPr>
  </w:style>
  <w:style w:type="character" w:styleId="Marquenotebasdepage">
    <w:name w:val="footnote reference"/>
    <w:basedOn w:val="Policepardfaut"/>
    <w:semiHidden/>
    <w:rsid w:val="00615929"/>
    <w:rPr>
      <w:vertAlign w:val="superscript"/>
    </w:rPr>
  </w:style>
  <w:style w:type="table" w:styleId="Grille">
    <w:name w:val="Table Grid"/>
    <w:basedOn w:val="TableauNormal"/>
    <w:rsid w:val="002019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rsid w:val="00EC65DE"/>
    <w:rPr>
      <w:color w:val="0000FF"/>
      <w:u w:val="single"/>
    </w:rPr>
  </w:style>
  <w:style w:type="paragraph" w:styleId="Pieddepage">
    <w:name w:val="footer"/>
    <w:basedOn w:val="Normal"/>
    <w:rsid w:val="00824E94"/>
    <w:pPr>
      <w:tabs>
        <w:tab w:val="center" w:pos="4536"/>
        <w:tab w:val="right" w:pos="9072"/>
      </w:tabs>
    </w:pPr>
  </w:style>
  <w:style w:type="character" w:styleId="Numrodepage">
    <w:name w:val="page number"/>
    <w:basedOn w:val="Policepardfaut"/>
    <w:rsid w:val="00824E94"/>
  </w:style>
  <w:style w:type="character" w:styleId="Lienhypertextesuivi">
    <w:name w:val="FollowedHyperlink"/>
    <w:basedOn w:val="Policepardfaut"/>
    <w:rsid w:val="003D72FC"/>
    <w:rPr>
      <w:color w:val="800080"/>
      <w:u w:val="single"/>
    </w:rPr>
  </w:style>
  <w:style w:type="paragraph" w:styleId="En-tte">
    <w:name w:val="header"/>
    <w:basedOn w:val="Normal"/>
    <w:link w:val="En-tteCar"/>
    <w:rsid w:val="003F6E0E"/>
    <w:pPr>
      <w:tabs>
        <w:tab w:val="center" w:pos="4536"/>
        <w:tab w:val="right" w:pos="9072"/>
      </w:tabs>
    </w:pPr>
  </w:style>
  <w:style w:type="character" w:customStyle="1" w:styleId="En-tteCar">
    <w:name w:val="En-tête Car"/>
    <w:basedOn w:val="Policepardfaut"/>
    <w:link w:val="En-tte"/>
    <w:rsid w:val="003F6E0E"/>
    <w:rPr>
      <w:sz w:val="24"/>
      <w:szCs w:val="24"/>
    </w:rPr>
  </w:style>
  <w:style w:type="paragraph" w:styleId="Textedebulles">
    <w:name w:val="Balloon Text"/>
    <w:basedOn w:val="Normal"/>
    <w:link w:val="TextedebullesCar"/>
    <w:rsid w:val="000C2897"/>
    <w:rPr>
      <w:rFonts w:ascii="Lucida Grande" w:hAnsi="Lucida Grande" w:cs="Lucida Grande"/>
      <w:sz w:val="18"/>
      <w:szCs w:val="18"/>
    </w:rPr>
  </w:style>
  <w:style w:type="character" w:customStyle="1" w:styleId="TextedebullesCar">
    <w:name w:val="Texte de bulles Car"/>
    <w:basedOn w:val="Policepardfaut"/>
    <w:link w:val="Textedebulles"/>
    <w:rsid w:val="000C2897"/>
    <w:rPr>
      <w:rFonts w:ascii="Lucida Grande" w:hAnsi="Lucida Grande" w:cs="Lucida Grande"/>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95911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20" Type="http://schemas.openxmlformats.org/officeDocument/2006/relationships/image" Target="media/image12.wmf"/><Relationship Id="rId21" Type="http://schemas.openxmlformats.org/officeDocument/2006/relationships/image" Target="media/image13.wmf"/><Relationship Id="rId22" Type="http://schemas.openxmlformats.org/officeDocument/2006/relationships/image" Target="media/image14.wmf"/><Relationship Id="rId23" Type="http://schemas.openxmlformats.org/officeDocument/2006/relationships/image" Target="media/image15.png"/><Relationship Id="rId24" Type="http://schemas.openxmlformats.org/officeDocument/2006/relationships/hyperlink" Target="http://www.catho-bruxelles.be/-Bible-et-enfants-.html" TargetMode="External"/><Relationship Id="rId25" Type="http://schemas.openxmlformats.org/officeDocument/2006/relationships/image" Target="media/image16.wmf"/><Relationship Id="rId26" Type="http://schemas.openxmlformats.org/officeDocument/2006/relationships/image" Target="media/image17.png"/><Relationship Id="rId27" Type="http://schemas.openxmlformats.org/officeDocument/2006/relationships/image" Target="media/image18.png"/><Relationship Id="rId28" Type="http://schemas.openxmlformats.org/officeDocument/2006/relationships/image" Target="media/image19.png"/><Relationship Id="rId29" Type="http://schemas.openxmlformats.org/officeDocument/2006/relationships/image" Target="media/image20.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21.png"/><Relationship Id="rId31" Type="http://schemas.openxmlformats.org/officeDocument/2006/relationships/image" Target="media/image22.emf"/><Relationship Id="rId32" Type="http://schemas.openxmlformats.org/officeDocument/2006/relationships/image" Target="media/image23.png"/><Relationship Id="rId9" Type="http://schemas.openxmlformats.org/officeDocument/2006/relationships/image" Target="media/image1.png"/><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atelier-evangile.catho-bruxelles.be/Ateliers/34dim-a.pdf" TargetMode="External"/><Relationship Id="rId33" Type="http://schemas.openxmlformats.org/officeDocument/2006/relationships/image" Target="media/image24.png"/><Relationship Id="rId34" Type="http://schemas.openxmlformats.org/officeDocument/2006/relationships/image" Target="media/image25.png"/><Relationship Id="rId35" Type="http://schemas.openxmlformats.org/officeDocument/2006/relationships/hyperlink" Target="http://www.kuleuven.be/thomas/algemeen/actualiteit/tijdschriften/tijdschrift.php?id=1&amp;active=117#active" TargetMode="External"/><Relationship Id="rId36" Type="http://schemas.openxmlformats.org/officeDocument/2006/relationships/hyperlink" Target="http://www.artbible.net/3JC/-Mat-25,31_Final_Judgment_Jugement_dernier/index3.html" TargetMode="Externa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wmf"/><Relationship Id="rId15" Type="http://schemas.openxmlformats.org/officeDocument/2006/relationships/image" Target="media/image7.wmf"/><Relationship Id="rId16" Type="http://schemas.openxmlformats.org/officeDocument/2006/relationships/image" Target="media/image8.wmf"/><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png"/><Relationship Id="rId37" Type="http://schemas.openxmlformats.org/officeDocument/2006/relationships/footer" Target="footer1.xml"/><Relationship Id="rId38" Type="http://schemas.openxmlformats.org/officeDocument/2006/relationships/footer" Target="footer2.xml"/><Relationship Id="rId39" Type="http://schemas.openxmlformats.org/officeDocument/2006/relationships/hyperlink" Target="http://www.catho-bruxelles.be/-Bible-et-enfants-.html" TargetMode="External"/><Relationship Id="rId40" Type="http://schemas.openxmlformats.org/officeDocument/2006/relationships/fontTable" Target="fontTable.xml"/><Relationship Id="rId41"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atho-bruxelles.be/-Bible-et-enfants-.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3165</Words>
  <Characters>17409</Characters>
  <Application>Microsoft Macintosh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28ème dimanche ordinaire A </vt:lpstr>
    </vt:vector>
  </TitlesOfParts>
  <Company/>
  <LinksUpToDate>false</LinksUpToDate>
  <CharactersWithSpaces>20533</CharactersWithSpaces>
  <SharedDoc>false</SharedDoc>
  <HLinks>
    <vt:vector size="36" baseType="variant">
      <vt:variant>
        <vt:i4>851977</vt:i4>
      </vt:variant>
      <vt:variant>
        <vt:i4>12</vt:i4>
      </vt:variant>
      <vt:variant>
        <vt:i4>0</vt:i4>
      </vt:variant>
      <vt:variant>
        <vt:i4>5</vt:i4>
      </vt:variant>
      <vt:variant>
        <vt:lpwstr>http://www.catho-bruxelles.be/-Bible-et-enfants-.html</vt:lpwstr>
      </vt:variant>
      <vt:variant>
        <vt:lpwstr/>
      </vt:variant>
      <vt:variant>
        <vt:i4>5570636</vt:i4>
      </vt:variant>
      <vt:variant>
        <vt:i4>9</vt:i4>
      </vt:variant>
      <vt:variant>
        <vt:i4>0</vt:i4>
      </vt:variant>
      <vt:variant>
        <vt:i4>5</vt:i4>
      </vt:variant>
      <vt:variant>
        <vt:lpwstr>http://www.artbible.net/3JC/-Mat-25,31_Final_Judgment_Jugement_dernier/index3.html</vt:lpwstr>
      </vt:variant>
      <vt:variant>
        <vt:lpwstr/>
      </vt:variant>
      <vt:variant>
        <vt:i4>3539040</vt:i4>
      </vt:variant>
      <vt:variant>
        <vt:i4>6</vt:i4>
      </vt:variant>
      <vt:variant>
        <vt:i4>0</vt:i4>
      </vt:variant>
      <vt:variant>
        <vt:i4>5</vt:i4>
      </vt:variant>
      <vt:variant>
        <vt:lpwstr>http://www.kuleuven.be/thomas/algemeen/actualiteit/tijdschriften/tijdschrift.php?id=1&amp;active=117</vt:lpwstr>
      </vt:variant>
      <vt:variant>
        <vt:lpwstr>active</vt:lpwstr>
      </vt:variant>
      <vt:variant>
        <vt:i4>851977</vt:i4>
      </vt:variant>
      <vt:variant>
        <vt:i4>3</vt:i4>
      </vt:variant>
      <vt:variant>
        <vt:i4>0</vt:i4>
      </vt:variant>
      <vt:variant>
        <vt:i4>5</vt:i4>
      </vt:variant>
      <vt:variant>
        <vt:lpwstr>http://www.catho-bruxelles.be/-Bible-et-enfants-.html</vt:lpwstr>
      </vt:variant>
      <vt:variant>
        <vt:lpwstr/>
      </vt:variant>
      <vt:variant>
        <vt:i4>7536688</vt:i4>
      </vt:variant>
      <vt:variant>
        <vt:i4>0</vt:i4>
      </vt:variant>
      <vt:variant>
        <vt:i4>0</vt:i4>
      </vt:variant>
      <vt:variant>
        <vt:i4>5</vt:i4>
      </vt:variant>
      <vt:variant>
        <vt:lpwstr>http://atelier-evangile.catho-bruxelles.be/Ateliers/34dim-a.pdf</vt:lpwstr>
      </vt:variant>
      <vt:variant>
        <vt:lpwstr/>
      </vt:variant>
      <vt:variant>
        <vt:i4>851977</vt:i4>
      </vt:variant>
      <vt:variant>
        <vt:i4>0</vt:i4>
      </vt:variant>
      <vt:variant>
        <vt:i4>0</vt:i4>
      </vt:variant>
      <vt:variant>
        <vt:i4>5</vt:i4>
      </vt:variant>
      <vt:variant>
        <vt:lpwstr>http://www.catho-bruxelles.be/-Bible-et-enfants-.html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28ème dimanche ordinaire A </dc:title>
  <dc:subject/>
  <dc:creator>Utilisateur</dc:creator>
  <cp:keywords/>
  <dc:description/>
  <cp:lastModifiedBy>Charles Wontolla</cp:lastModifiedBy>
  <cp:revision>2</cp:revision>
  <dcterms:created xsi:type="dcterms:W3CDTF">2022-03-03T15:08:00Z</dcterms:created>
  <dcterms:modified xsi:type="dcterms:W3CDTF">2022-03-03T15:08:00Z</dcterms:modified>
</cp:coreProperties>
</file>