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CB648B" w:rsidRDefault="00CB648B" w:rsidP="00CB648B">
      <w:pPr>
        <w:spacing w:after="0"/>
        <w:rPr>
          <w:rFonts w:ascii="Times New Roman" w:hAnsi="Times New Roman"/>
        </w:rPr>
      </w:pPr>
      <w:r w:rsidRPr="00CB648B">
        <w:rPr>
          <w:rFonts w:ascii="Times New Roman" w:hAnsi="Times New Roman"/>
        </w:rPr>
        <w:t>Mt 6,1-6.16-18</w:t>
      </w:r>
    </w:p>
    <w:p w:rsidR="00CB648B" w:rsidRDefault="00CB648B" w:rsidP="00CB648B">
      <w:pPr>
        <w:spacing w:after="0"/>
        <w:rPr>
          <w:rFonts w:ascii="Times New Roman" w:hAnsi="Times New Roman"/>
        </w:rPr>
      </w:pPr>
    </w:p>
    <w:p w:rsidR="006E2AB5" w:rsidRPr="006E2AB5" w:rsidRDefault="006E2AB5" w:rsidP="00CB648B">
      <w:pPr>
        <w:spacing w:after="0"/>
        <w:rPr>
          <w:rFonts w:ascii="Times New Roman" w:hAnsi="Times New Roman"/>
          <w:b/>
        </w:rPr>
      </w:pPr>
      <w:r w:rsidRPr="006E2AB5">
        <w:rPr>
          <w:rFonts w:ascii="Times New Roman" w:hAnsi="Times New Roman"/>
          <w:b/>
        </w:rPr>
        <w:t>Partager, prier, jeûner</w:t>
      </w:r>
    </w:p>
    <w:p w:rsidR="006E2AB5" w:rsidRPr="00CB648B" w:rsidRDefault="006E2AB5" w:rsidP="00CB648B">
      <w:pPr>
        <w:spacing w:after="0"/>
        <w:rPr>
          <w:rFonts w:ascii="Times New Roman" w:hAnsi="Times New Roman"/>
        </w:rPr>
      </w:pPr>
    </w:p>
    <w:p w:rsidR="003807BB" w:rsidRDefault="003807BB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 passage fait partie du « discours sur la montagne » introduit en Mt 5,1 (par les béatitudes)</w:t>
      </w:r>
      <w:r w:rsidR="00134753">
        <w:rPr>
          <w:rFonts w:ascii="Times New Roman" w:hAnsi="Times New Roman"/>
        </w:rPr>
        <w:t xml:space="preserve"> et adressé aux disciples qui, selon Matthieu, sont quatre à ce moment du récit, tout en sachant que les autres sont visés à travers ces premiers que sont Simon et André, Jacques et Jean</w:t>
      </w:r>
      <w:r>
        <w:rPr>
          <w:rFonts w:ascii="Times New Roman" w:hAnsi="Times New Roman"/>
        </w:rPr>
        <w:t>.</w:t>
      </w:r>
    </w:p>
    <w:p w:rsidR="00134753" w:rsidRDefault="00134753" w:rsidP="00CB648B">
      <w:pPr>
        <w:spacing w:after="0"/>
        <w:rPr>
          <w:rFonts w:ascii="Times New Roman" w:hAnsi="Times New Roman"/>
        </w:rPr>
      </w:pPr>
    </w:p>
    <w:p w:rsidR="0061074E" w:rsidRDefault="00CB648B" w:rsidP="00CB648B">
      <w:pPr>
        <w:spacing w:after="0"/>
        <w:rPr>
          <w:rFonts w:ascii="Times New Roman" w:hAnsi="Times New Roman"/>
        </w:rPr>
      </w:pPr>
      <w:r w:rsidRPr="00CB648B">
        <w:rPr>
          <w:rFonts w:ascii="Times New Roman" w:hAnsi="Times New Roman"/>
        </w:rPr>
        <w:t>Le verbe « avoir</w:t>
      </w:r>
      <w:r w:rsidR="004600FC">
        <w:rPr>
          <w:rFonts w:ascii="Times New Roman" w:hAnsi="Times New Roman"/>
        </w:rPr>
        <w:t>, tenir</w:t>
      </w:r>
      <w:r w:rsidRPr="00CB648B">
        <w:rPr>
          <w:rFonts w:ascii="Times New Roman" w:hAnsi="Times New Roman"/>
        </w:rPr>
        <w:t xml:space="preserve"> » </w:t>
      </w:r>
      <w:r w:rsidR="00607D34">
        <w:rPr>
          <w:rFonts w:ascii="Times New Roman" w:hAnsi="Times New Roman"/>
        </w:rPr>
        <w:t>et ses dérivés reviennent plusieurs fois</w:t>
      </w:r>
      <w:r w:rsidRPr="00CB648B">
        <w:rPr>
          <w:rFonts w:ascii="Times New Roman" w:hAnsi="Times New Roman"/>
        </w:rPr>
        <w:t xml:space="preserve"> : </w:t>
      </w:r>
    </w:p>
    <w:p w:rsidR="0061074E" w:rsidRDefault="00CB648B" w:rsidP="00CB648B">
      <w:pPr>
        <w:spacing w:after="0"/>
        <w:rPr>
          <w:rFonts w:ascii="Times New Roman" w:hAnsi="Times New Roman"/>
        </w:rPr>
      </w:pPr>
      <w:r w:rsidRPr="00CB648B">
        <w:rPr>
          <w:rFonts w:ascii="Times New Roman" w:hAnsi="Times New Roman"/>
        </w:rPr>
        <w:t>« </w:t>
      </w:r>
      <w:r w:rsidR="00BA643F">
        <w:rPr>
          <w:rFonts w:ascii="Times New Roman" w:hAnsi="Times New Roman"/>
          <w:b/>
          <w:i/>
        </w:rPr>
        <w:t>pros-</w:t>
      </w:r>
      <w:proofErr w:type="spellStart"/>
      <w:r w:rsidR="00BA643F">
        <w:rPr>
          <w:rFonts w:ascii="Times New Roman" w:hAnsi="Times New Roman"/>
          <w:b/>
          <w:i/>
        </w:rPr>
        <w:t>é</w:t>
      </w:r>
      <w:r w:rsidRPr="00CB648B">
        <w:rPr>
          <w:rFonts w:ascii="Times New Roman" w:hAnsi="Times New Roman"/>
          <w:b/>
          <w:i/>
        </w:rPr>
        <w:t>chô</w:t>
      </w:r>
      <w:proofErr w:type="spellEnd"/>
      <w:r w:rsidR="0061074E">
        <w:rPr>
          <w:rFonts w:ascii="Times New Roman" w:hAnsi="Times New Roman"/>
        </w:rPr>
        <w:t> » dans l’introduction (1)</w:t>
      </w:r>
      <w:r w:rsidRPr="00CB648B">
        <w:rPr>
          <w:rFonts w:ascii="Times New Roman" w:hAnsi="Times New Roman"/>
        </w:rPr>
        <w:t>,</w:t>
      </w:r>
      <w:r w:rsidR="00607D34">
        <w:rPr>
          <w:rFonts w:ascii="Times New Roman" w:hAnsi="Times New Roman"/>
        </w:rPr>
        <w:t xml:space="preserve"> </w:t>
      </w:r>
      <w:r w:rsidR="00C24415">
        <w:rPr>
          <w:rFonts w:ascii="Times New Roman" w:hAnsi="Times New Roman"/>
        </w:rPr>
        <w:t>tenir à</w:t>
      </w:r>
      <w:r w:rsidR="006D433D">
        <w:rPr>
          <w:rFonts w:ascii="Times New Roman" w:hAnsi="Times New Roman"/>
        </w:rPr>
        <w:t xml:space="preserve">, </w:t>
      </w:r>
      <w:r w:rsidR="00C24415">
        <w:rPr>
          <w:rFonts w:ascii="Times New Roman" w:hAnsi="Times New Roman"/>
        </w:rPr>
        <w:t>s’</w:t>
      </w:r>
      <w:r w:rsidR="00607D34">
        <w:rPr>
          <w:rFonts w:ascii="Times New Roman" w:hAnsi="Times New Roman"/>
        </w:rPr>
        <w:t>attacher à,</w:t>
      </w:r>
      <w:r w:rsidRPr="00CB648B">
        <w:rPr>
          <w:rFonts w:ascii="Times New Roman" w:hAnsi="Times New Roman"/>
        </w:rPr>
        <w:t xml:space="preserve"> </w:t>
      </w:r>
    </w:p>
    <w:p w:rsidR="006D433D" w:rsidRDefault="00CB648B" w:rsidP="00CB648B">
      <w:pPr>
        <w:spacing w:after="0"/>
        <w:rPr>
          <w:rFonts w:ascii="Times New Roman" w:hAnsi="Times New Roman"/>
        </w:rPr>
      </w:pPr>
      <w:r w:rsidRPr="00CB648B">
        <w:rPr>
          <w:rFonts w:ascii="Times New Roman" w:hAnsi="Times New Roman"/>
        </w:rPr>
        <w:t>puis « </w:t>
      </w:r>
      <w:proofErr w:type="spellStart"/>
      <w:r w:rsidR="00BA643F">
        <w:rPr>
          <w:rFonts w:ascii="Times New Roman" w:hAnsi="Times New Roman"/>
          <w:b/>
          <w:i/>
        </w:rPr>
        <w:t>é</w:t>
      </w:r>
      <w:r w:rsidRPr="00CB648B">
        <w:rPr>
          <w:rFonts w:ascii="Times New Roman" w:hAnsi="Times New Roman"/>
          <w:b/>
          <w:i/>
        </w:rPr>
        <w:t>chô</w:t>
      </w:r>
      <w:proofErr w:type="spellEnd"/>
      <w:r w:rsidRPr="00CB648B">
        <w:rPr>
          <w:rFonts w:ascii="Times New Roman" w:hAnsi="Times New Roman"/>
        </w:rPr>
        <w:t xml:space="preserve"> » </w:t>
      </w:r>
      <w:r w:rsidR="00607D34">
        <w:rPr>
          <w:rFonts w:ascii="Times New Roman" w:hAnsi="Times New Roman"/>
        </w:rPr>
        <w:t xml:space="preserve">avec la négation </w:t>
      </w:r>
      <w:r w:rsidRPr="00CB648B">
        <w:rPr>
          <w:rFonts w:ascii="Times New Roman" w:hAnsi="Times New Roman"/>
        </w:rPr>
        <w:t xml:space="preserve">(1), </w:t>
      </w:r>
      <w:r w:rsidR="002E19DC">
        <w:rPr>
          <w:rFonts w:ascii="Times New Roman" w:hAnsi="Times New Roman"/>
        </w:rPr>
        <w:t xml:space="preserve">ne pas </w:t>
      </w:r>
      <w:r w:rsidR="006D433D">
        <w:rPr>
          <w:rFonts w:ascii="Times New Roman" w:hAnsi="Times New Roman"/>
        </w:rPr>
        <w:t xml:space="preserve">avoir, </w:t>
      </w:r>
      <w:r w:rsidR="002E19DC">
        <w:rPr>
          <w:rFonts w:ascii="Times New Roman" w:hAnsi="Times New Roman"/>
        </w:rPr>
        <w:t xml:space="preserve">ne pas </w:t>
      </w:r>
      <w:r w:rsidR="006D433D">
        <w:rPr>
          <w:rFonts w:ascii="Times New Roman" w:hAnsi="Times New Roman"/>
        </w:rPr>
        <w:t>tenir,</w:t>
      </w:r>
    </w:p>
    <w:p w:rsidR="00CB648B" w:rsidRDefault="0061074E" w:rsidP="00CB648B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ensuite</w:t>
      </w:r>
      <w:proofErr w:type="gramEnd"/>
      <w:r>
        <w:rPr>
          <w:rFonts w:ascii="Times New Roman" w:hAnsi="Times New Roman"/>
        </w:rPr>
        <w:t xml:space="preserve"> trois fois </w:t>
      </w:r>
      <w:r w:rsidR="00CB648B" w:rsidRPr="00CB648B">
        <w:rPr>
          <w:rFonts w:ascii="Times New Roman" w:hAnsi="Times New Roman"/>
        </w:rPr>
        <w:t>« </w:t>
      </w:r>
      <w:proofErr w:type="spellStart"/>
      <w:r w:rsidR="00BA643F">
        <w:rPr>
          <w:rFonts w:ascii="Times New Roman" w:hAnsi="Times New Roman"/>
          <w:b/>
          <w:i/>
        </w:rPr>
        <w:t>ap-é</w:t>
      </w:r>
      <w:r w:rsidR="00CB648B" w:rsidRPr="00CB648B">
        <w:rPr>
          <w:rFonts w:ascii="Times New Roman" w:hAnsi="Times New Roman"/>
          <w:b/>
          <w:i/>
        </w:rPr>
        <w:t>chô</w:t>
      </w:r>
      <w:proofErr w:type="spellEnd"/>
      <w:r w:rsidR="00CB648B" w:rsidRPr="00CB648B">
        <w:rPr>
          <w:rFonts w:ascii="Times New Roman" w:hAnsi="Times New Roman"/>
          <w:i/>
        </w:rPr>
        <w:t> </w:t>
      </w:r>
      <w:r>
        <w:rPr>
          <w:rFonts w:ascii="Times New Roman" w:hAnsi="Times New Roman"/>
        </w:rPr>
        <w:t>»</w:t>
      </w:r>
      <w:r w:rsidR="00CB648B" w:rsidRPr="00CB648B">
        <w:rPr>
          <w:rFonts w:ascii="Times New Roman" w:hAnsi="Times New Roman"/>
        </w:rPr>
        <w:t xml:space="preserve"> (2.5.16)</w:t>
      </w:r>
      <w:r w:rsidR="006D433D">
        <w:rPr>
          <w:rFonts w:ascii="Times New Roman" w:hAnsi="Times New Roman"/>
        </w:rPr>
        <w:t>, tenir</w:t>
      </w:r>
      <w:r w:rsidR="00607D34">
        <w:rPr>
          <w:rFonts w:ascii="Times New Roman" w:hAnsi="Times New Roman"/>
        </w:rPr>
        <w:t xml:space="preserve"> de la main de quelqu’un</w:t>
      </w:r>
      <w:r w:rsidR="006D433D">
        <w:rPr>
          <w:rFonts w:ascii="Times New Roman" w:hAnsi="Times New Roman"/>
        </w:rPr>
        <w:t>.</w:t>
      </w:r>
    </w:p>
    <w:p w:rsidR="00CB648B" w:rsidRDefault="00CB648B" w:rsidP="00CB648B">
      <w:pPr>
        <w:spacing w:after="0"/>
        <w:rPr>
          <w:rFonts w:ascii="Times New Roman" w:hAnsi="Times New Roman"/>
        </w:rPr>
      </w:pPr>
    </w:p>
    <w:p w:rsidR="00CB648B" w:rsidRDefault="00BA643F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« </w:t>
      </w:r>
      <w:proofErr w:type="spellStart"/>
      <w:r w:rsidR="00CB648B" w:rsidRPr="00BA643F">
        <w:rPr>
          <w:rFonts w:ascii="Times New Roman" w:hAnsi="Times New Roman"/>
          <w:i/>
        </w:rPr>
        <w:t>Misthos</w:t>
      </w:r>
      <w:proofErr w:type="spellEnd"/>
      <w:r>
        <w:rPr>
          <w:rFonts w:ascii="Times New Roman" w:hAnsi="Times New Roman"/>
          <w:i/>
        </w:rPr>
        <w:t> »</w:t>
      </w:r>
      <w:r w:rsidR="00CB648B">
        <w:rPr>
          <w:rFonts w:ascii="Times New Roman" w:hAnsi="Times New Roman"/>
        </w:rPr>
        <w:t>, traduit par ‘récompense ‘</w:t>
      </w:r>
      <w:r w:rsidR="003A509F">
        <w:rPr>
          <w:rFonts w:ascii="Times New Roman" w:hAnsi="Times New Roman"/>
        </w:rPr>
        <w:t>(2.5.16)</w:t>
      </w:r>
      <w:r w:rsidR="00CB648B">
        <w:rPr>
          <w:rFonts w:ascii="Times New Roman" w:hAnsi="Times New Roman"/>
        </w:rPr>
        <w:t xml:space="preserve"> se comprend peut-être mieux quand on note </w:t>
      </w:r>
      <w:r w:rsidR="0061074E">
        <w:rPr>
          <w:rFonts w:ascii="Times New Roman" w:hAnsi="Times New Roman"/>
        </w:rPr>
        <w:t>que ce mot grec signifie aussi</w:t>
      </w:r>
      <w:r w:rsidR="00CB648B">
        <w:rPr>
          <w:rFonts w:ascii="Times New Roman" w:hAnsi="Times New Roman"/>
        </w:rPr>
        <w:t xml:space="preserve"> « salaire », </w:t>
      </w:r>
      <w:r w:rsidR="0061074E">
        <w:rPr>
          <w:rFonts w:ascii="Times New Roman" w:hAnsi="Times New Roman"/>
        </w:rPr>
        <w:t xml:space="preserve">ce </w:t>
      </w:r>
      <w:r w:rsidR="00CB648B">
        <w:rPr>
          <w:rFonts w:ascii="Times New Roman" w:hAnsi="Times New Roman"/>
        </w:rPr>
        <w:t xml:space="preserve">qui </w:t>
      </w:r>
      <w:r w:rsidR="0061074E">
        <w:rPr>
          <w:rFonts w:ascii="Times New Roman" w:hAnsi="Times New Roman"/>
        </w:rPr>
        <w:t>peut inclure</w:t>
      </w:r>
      <w:r w:rsidR="00CB648B">
        <w:rPr>
          <w:rFonts w:ascii="Times New Roman" w:hAnsi="Times New Roman"/>
        </w:rPr>
        <w:t xml:space="preserve"> que l’on n’est pas payé deux fois pour la même action.</w:t>
      </w:r>
    </w:p>
    <w:p w:rsidR="00BA643F" w:rsidRDefault="00BA643F" w:rsidP="00CB648B">
      <w:pPr>
        <w:spacing w:after="0"/>
        <w:rPr>
          <w:rFonts w:ascii="Times New Roman" w:hAnsi="Times New Roman"/>
        </w:rPr>
      </w:pPr>
    </w:p>
    <w:p w:rsidR="0061074E" w:rsidRDefault="00BA643F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proofErr w:type="spellStart"/>
      <w:r w:rsidRPr="00BA643F">
        <w:rPr>
          <w:rFonts w:ascii="Times New Roman" w:hAnsi="Times New Roman"/>
          <w:i/>
        </w:rPr>
        <w:t>Hypo-critès</w:t>
      </w:r>
      <w:proofErr w:type="spellEnd"/>
      <w:r>
        <w:rPr>
          <w:rFonts w:ascii="Times New Roman" w:hAnsi="Times New Roman"/>
        </w:rPr>
        <w:t xml:space="preserve"> » </w:t>
      </w:r>
      <w:r w:rsidR="003A509F">
        <w:rPr>
          <w:rFonts w:ascii="Times New Roman" w:hAnsi="Times New Roman"/>
        </w:rPr>
        <w:t xml:space="preserve">(2.5.16) </w:t>
      </w:r>
      <w:r>
        <w:rPr>
          <w:rFonts w:ascii="Times New Roman" w:hAnsi="Times New Roman"/>
        </w:rPr>
        <w:t>a bien donné le terme fra</w:t>
      </w:r>
      <w:r w:rsidR="00134753">
        <w:rPr>
          <w:rFonts w:ascii="Times New Roman" w:hAnsi="Times New Roman"/>
        </w:rPr>
        <w:t xml:space="preserve">nçais ‘hypocrite’, mais </w:t>
      </w:r>
      <w:r w:rsidR="002E19DC">
        <w:rPr>
          <w:rFonts w:ascii="Times New Roman" w:hAnsi="Times New Roman"/>
        </w:rPr>
        <w:t>peut faire</w:t>
      </w:r>
      <w:r w:rsidR="00134753">
        <w:rPr>
          <w:rFonts w:ascii="Times New Roman" w:hAnsi="Times New Roman"/>
        </w:rPr>
        <w:t xml:space="preserve"> référence à</w:t>
      </w:r>
      <w:r>
        <w:rPr>
          <w:rFonts w:ascii="Times New Roman" w:hAnsi="Times New Roman"/>
        </w:rPr>
        <w:t xml:space="preserve"> un</w:t>
      </w:r>
      <w:r w:rsidR="002E19DC">
        <w:rPr>
          <w:rFonts w:ascii="Times New Roman" w:hAnsi="Times New Roman"/>
        </w:rPr>
        <w:t xml:space="preserve"> choix, une décision, un</w:t>
      </w:r>
      <w:r>
        <w:rPr>
          <w:rFonts w:ascii="Times New Roman" w:hAnsi="Times New Roman"/>
        </w:rPr>
        <w:t xml:space="preserve"> jugement (</w:t>
      </w:r>
      <w:proofErr w:type="spellStart"/>
      <w:r w:rsidRPr="00BA643F">
        <w:rPr>
          <w:rFonts w:ascii="Times New Roman" w:hAnsi="Times New Roman"/>
          <w:i/>
        </w:rPr>
        <w:t>crisis</w:t>
      </w:r>
      <w:proofErr w:type="spellEnd"/>
      <w:r w:rsidR="00134753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par en-dessous (</w:t>
      </w:r>
      <w:r w:rsidRPr="00BA643F">
        <w:rPr>
          <w:rFonts w:ascii="Times New Roman" w:hAnsi="Times New Roman"/>
          <w:i/>
        </w:rPr>
        <w:t>hypo</w:t>
      </w:r>
      <w:r w:rsidR="00134753">
        <w:rPr>
          <w:rFonts w:ascii="Times New Roman" w:hAnsi="Times New Roman"/>
        </w:rPr>
        <w:t>), camouflé</w:t>
      </w:r>
      <w:r w:rsidR="000E1047">
        <w:rPr>
          <w:rFonts w:ascii="Times New Roman" w:hAnsi="Times New Roman"/>
        </w:rPr>
        <w:t xml:space="preserve">. </w:t>
      </w:r>
    </w:p>
    <w:p w:rsidR="00BA643F" w:rsidRDefault="000E1047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BA643F">
        <w:rPr>
          <w:rFonts w:ascii="Times New Roman" w:hAnsi="Times New Roman"/>
        </w:rPr>
        <w:t xml:space="preserve">e mot s’appliquait </w:t>
      </w:r>
      <w:r w:rsidR="002E19DC">
        <w:rPr>
          <w:rFonts w:ascii="Times New Roman" w:hAnsi="Times New Roman"/>
        </w:rPr>
        <w:t xml:space="preserve">en tout cas </w:t>
      </w:r>
      <w:r w:rsidR="00BA643F">
        <w:rPr>
          <w:rFonts w:ascii="Times New Roman" w:hAnsi="Times New Roman"/>
        </w:rPr>
        <w:t>aux « acteurs »</w:t>
      </w:r>
      <w:r w:rsidR="00607D34">
        <w:rPr>
          <w:rFonts w:ascii="Times New Roman" w:hAnsi="Times New Roman"/>
        </w:rPr>
        <w:t xml:space="preserve"> de théâtre</w:t>
      </w:r>
      <w:r w:rsidR="00BA643F">
        <w:rPr>
          <w:rFonts w:ascii="Times New Roman" w:hAnsi="Times New Roman"/>
        </w:rPr>
        <w:t>, à ceux qui</w:t>
      </w:r>
      <w:r w:rsidR="00134753">
        <w:rPr>
          <w:rFonts w:ascii="Times New Roman" w:hAnsi="Times New Roman"/>
        </w:rPr>
        <w:t>, derrière leur masque, faisaie</w:t>
      </w:r>
      <w:r w:rsidR="00BA643F">
        <w:rPr>
          <w:rFonts w:ascii="Times New Roman" w:hAnsi="Times New Roman"/>
        </w:rPr>
        <w:t>nt du spectacle, voire du spectaculaire</w:t>
      </w:r>
      <w:r w:rsidR="00CB7AC9">
        <w:rPr>
          <w:rFonts w:ascii="Times New Roman" w:hAnsi="Times New Roman"/>
        </w:rPr>
        <w:t xml:space="preserve"> (au v.1, ‘</w:t>
      </w:r>
      <w:r w:rsidR="004600FC">
        <w:rPr>
          <w:rFonts w:ascii="Times New Roman" w:hAnsi="Times New Roman"/>
        </w:rPr>
        <w:t>vous faire remarquer</w:t>
      </w:r>
      <w:r w:rsidR="00CB7AC9">
        <w:rPr>
          <w:rFonts w:ascii="Times New Roman" w:hAnsi="Times New Roman"/>
        </w:rPr>
        <w:t>’ utilise le verbe</w:t>
      </w:r>
      <w:r w:rsidR="00CB7AC9" w:rsidRPr="00084D0F">
        <w:rPr>
          <w:rFonts w:ascii="Times New Roman" w:hAnsi="Times New Roman"/>
          <w:i/>
        </w:rPr>
        <w:t xml:space="preserve"> </w:t>
      </w:r>
      <w:proofErr w:type="spellStart"/>
      <w:r w:rsidR="00CB7AC9" w:rsidRPr="00084D0F">
        <w:rPr>
          <w:rFonts w:ascii="Times New Roman" w:hAnsi="Times New Roman"/>
          <w:i/>
        </w:rPr>
        <w:t>thé</w:t>
      </w:r>
      <w:r w:rsidR="00084D0F">
        <w:rPr>
          <w:rFonts w:ascii="Times New Roman" w:hAnsi="Times New Roman"/>
          <w:i/>
        </w:rPr>
        <w:t>a</w:t>
      </w:r>
      <w:r w:rsidR="00CB7AC9" w:rsidRPr="00084D0F">
        <w:rPr>
          <w:rFonts w:ascii="Times New Roman" w:hAnsi="Times New Roman"/>
          <w:i/>
        </w:rPr>
        <w:t>omai</w:t>
      </w:r>
      <w:proofErr w:type="spellEnd"/>
      <w:r w:rsidR="00CB7AC9">
        <w:rPr>
          <w:rFonts w:ascii="Times New Roman" w:hAnsi="Times New Roman"/>
        </w:rPr>
        <w:t>, de la même racine que le ‘théâtre’)</w:t>
      </w:r>
      <w:r w:rsidR="00BA643F">
        <w:rPr>
          <w:rFonts w:ascii="Times New Roman" w:hAnsi="Times New Roman"/>
        </w:rPr>
        <w:t>.</w:t>
      </w:r>
    </w:p>
    <w:p w:rsidR="003807BB" w:rsidRDefault="003807BB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S’y oppose ic</w:t>
      </w:r>
      <w:r w:rsidR="002E19DC">
        <w:rPr>
          <w:rFonts w:ascii="Times New Roman" w:hAnsi="Times New Roman"/>
        </w:rPr>
        <w:t>i ce qui se fait « en secret »</w:t>
      </w:r>
      <w:r w:rsidR="00607D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084D0F">
        <w:rPr>
          <w:rFonts w:ascii="Times New Roman" w:hAnsi="Times New Roman"/>
        </w:rPr>
        <w:t xml:space="preserve">chaque fois dédoublé, pour l’action du disciple et pour le regard de Dieu : </w:t>
      </w:r>
      <w:r>
        <w:rPr>
          <w:rFonts w:ascii="Times New Roman" w:hAnsi="Times New Roman"/>
        </w:rPr>
        <w:t>4</w:t>
      </w:r>
      <w:r w:rsidR="00084D0F">
        <w:rPr>
          <w:rFonts w:ascii="Times New Roman" w:hAnsi="Times New Roman"/>
        </w:rPr>
        <w:t xml:space="preserve">.4 et </w:t>
      </w:r>
      <w:r w:rsidR="002E19DC">
        <w:rPr>
          <w:rFonts w:ascii="Times New Roman" w:hAnsi="Times New Roman"/>
        </w:rPr>
        <w:t xml:space="preserve">6.6 : </w:t>
      </w:r>
      <w:r w:rsidR="002E19DC" w:rsidRPr="002E19DC">
        <w:rPr>
          <w:rFonts w:ascii="Times New Roman" w:hAnsi="Times New Roman"/>
          <w:i/>
        </w:rPr>
        <w:t xml:space="preserve">en </w:t>
      </w:r>
      <w:proofErr w:type="spellStart"/>
      <w:r w:rsidR="002E19DC" w:rsidRPr="002E19DC">
        <w:rPr>
          <w:rFonts w:ascii="Times New Roman" w:hAnsi="Times New Roman"/>
          <w:i/>
        </w:rPr>
        <w:t>tô</w:t>
      </w:r>
      <w:proofErr w:type="spellEnd"/>
      <w:r w:rsidR="002E19DC" w:rsidRPr="002E19DC">
        <w:rPr>
          <w:rFonts w:ascii="Times New Roman" w:hAnsi="Times New Roman"/>
          <w:i/>
        </w:rPr>
        <w:t xml:space="preserve"> </w:t>
      </w:r>
      <w:proofErr w:type="spellStart"/>
      <w:r w:rsidR="002E19DC" w:rsidRPr="002E19DC">
        <w:rPr>
          <w:rFonts w:ascii="Times New Roman" w:hAnsi="Times New Roman"/>
          <w:i/>
        </w:rPr>
        <w:t>cryptô</w:t>
      </w:r>
      <w:proofErr w:type="spellEnd"/>
      <w:r w:rsidR="002E19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18.18</w:t>
      </w:r>
      <w:r w:rsidR="002E19DC">
        <w:rPr>
          <w:rFonts w:ascii="Times New Roman" w:hAnsi="Times New Roman"/>
        </w:rPr>
        <w:t xml:space="preserve"> : </w:t>
      </w:r>
      <w:r w:rsidR="002E19DC" w:rsidRPr="002E19DC">
        <w:rPr>
          <w:rFonts w:ascii="Times New Roman" w:hAnsi="Times New Roman"/>
          <w:i/>
        </w:rPr>
        <w:t xml:space="preserve">en </w:t>
      </w:r>
      <w:proofErr w:type="spellStart"/>
      <w:r w:rsidR="002E19DC" w:rsidRPr="002E19DC">
        <w:rPr>
          <w:rFonts w:ascii="Times New Roman" w:hAnsi="Times New Roman"/>
          <w:i/>
        </w:rPr>
        <w:t>tô</w:t>
      </w:r>
      <w:proofErr w:type="spellEnd"/>
      <w:r w:rsidR="002E19DC" w:rsidRPr="002E19DC">
        <w:rPr>
          <w:rFonts w:ascii="Times New Roman" w:hAnsi="Times New Roman"/>
          <w:i/>
        </w:rPr>
        <w:t xml:space="preserve"> </w:t>
      </w:r>
      <w:proofErr w:type="spellStart"/>
      <w:r w:rsidR="002E19DC" w:rsidRPr="002E19DC">
        <w:rPr>
          <w:rFonts w:ascii="Times New Roman" w:hAnsi="Times New Roman"/>
          <w:i/>
        </w:rPr>
        <w:t>cryphaiô</w:t>
      </w:r>
      <w:proofErr w:type="spellEnd"/>
      <w:r w:rsidR="00084D0F">
        <w:rPr>
          <w:rFonts w:ascii="Times New Roman" w:hAnsi="Times New Roman"/>
        </w:rPr>
        <w:t>), car là</w:t>
      </w:r>
      <w:r w:rsidR="00CB7AC9">
        <w:rPr>
          <w:rFonts w:ascii="Times New Roman" w:hAnsi="Times New Roman"/>
        </w:rPr>
        <w:t xml:space="preserve"> s’établit une relation à Dieu, qu</w:t>
      </w:r>
      <w:r w:rsidR="004600FC">
        <w:rPr>
          <w:rFonts w:ascii="Times New Roman" w:hAnsi="Times New Roman"/>
        </w:rPr>
        <w:t>alifié trois fois de « celui qui voit</w:t>
      </w:r>
      <w:r w:rsidR="00CB7AC9">
        <w:rPr>
          <w:rFonts w:ascii="Times New Roman" w:hAnsi="Times New Roman"/>
        </w:rPr>
        <w:t> » (</w:t>
      </w:r>
      <w:r w:rsidR="00CB7AC9" w:rsidRPr="00CB7AC9">
        <w:rPr>
          <w:rFonts w:ascii="Times New Roman" w:hAnsi="Times New Roman"/>
          <w:i/>
        </w:rPr>
        <w:t xml:space="preserve">ho </w:t>
      </w:r>
      <w:proofErr w:type="spellStart"/>
      <w:r w:rsidR="00CB7AC9" w:rsidRPr="00CB7AC9">
        <w:rPr>
          <w:rFonts w:ascii="Times New Roman" w:hAnsi="Times New Roman"/>
          <w:i/>
        </w:rPr>
        <w:t>blépôn</w:t>
      </w:r>
      <w:proofErr w:type="spellEnd"/>
      <w:r w:rsidR="00CB7AC9">
        <w:rPr>
          <w:rFonts w:ascii="Times New Roman" w:hAnsi="Times New Roman"/>
        </w:rPr>
        <w:t>, 4.6.18).</w:t>
      </w:r>
    </w:p>
    <w:p w:rsidR="003A509F" w:rsidRDefault="003A509F" w:rsidP="00CB648B">
      <w:pPr>
        <w:spacing w:after="0"/>
        <w:rPr>
          <w:rFonts w:ascii="Times New Roman" w:hAnsi="Times New Roman"/>
        </w:rPr>
      </w:pPr>
    </w:p>
    <w:p w:rsidR="003A509F" w:rsidRDefault="003A509F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r w:rsidRPr="003A509F">
        <w:rPr>
          <w:rFonts w:ascii="Times New Roman" w:hAnsi="Times New Roman"/>
          <w:i/>
        </w:rPr>
        <w:t>Apo-</w:t>
      </w:r>
      <w:proofErr w:type="spellStart"/>
      <w:r w:rsidRPr="003A509F">
        <w:rPr>
          <w:rFonts w:ascii="Times New Roman" w:hAnsi="Times New Roman"/>
          <w:i/>
        </w:rPr>
        <w:t>didômi</w:t>
      </w:r>
      <w:proofErr w:type="spellEnd"/>
      <w:r>
        <w:rPr>
          <w:rFonts w:ascii="Times New Roman" w:hAnsi="Times New Roman"/>
        </w:rPr>
        <w:t> » (4.6.18), ‘donner en retour’,</w:t>
      </w:r>
      <w:r w:rsidR="005B18F0">
        <w:rPr>
          <w:rFonts w:ascii="Times New Roman" w:hAnsi="Times New Roman"/>
        </w:rPr>
        <w:t xml:space="preserve"> ‘donner à qui de droit’, </w:t>
      </w:r>
      <w:r>
        <w:rPr>
          <w:rFonts w:ascii="Times New Roman" w:hAnsi="Times New Roman"/>
        </w:rPr>
        <w:t xml:space="preserve"> peut signifier ‘rendre’, mais aussi</w:t>
      </w:r>
      <w:r w:rsidR="000E1047">
        <w:rPr>
          <w:rFonts w:ascii="Times New Roman" w:hAnsi="Times New Roman"/>
        </w:rPr>
        <w:t xml:space="preserve"> « donner en échange »,</w:t>
      </w:r>
      <w:r>
        <w:rPr>
          <w:rFonts w:ascii="Times New Roman" w:hAnsi="Times New Roman"/>
        </w:rPr>
        <w:t xml:space="preserve"> « rétribuer ».</w:t>
      </w:r>
    </w:p>
    <w:p w:rsidR="003807BB" w:rsidRDefault="003807BB" w:rsidP="00CB648B">
      <w:pPr>
        <w:spacing w:after="0"/>
        <w:rPr>
          <w:rFonts w:ascii="Times New Roman" w:hAnsi="Times New Roman"/>
        </w:rPr>
      </w:pPr>
    </w:p>
    <w:p w:rsidR="003807BB" w:rsidRPr="003807BB" w:rsidRDefault="00084D0F" w:rsidP="003807BB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Christian, revu </w:t>
      </w:r>
      <w:r w:rsidR="004600FC">
        <w:rPr>
          <w:rFonts w:ascii="Times New Roman" w:hAnsi="Times New Roman"/>
          <w:i/>
        </w:rPr>
        <w:t xml:space="preserve"> le 01.02</w:t>
      </w:r>
      <w:r>
        <w:rPr>
          <w:rFonts w:ascii="Times New Roman" w:hAnsi="Times New Roman"/>
          <w:i/>
        </w:rPr>
        <w:t>.2016</w:t>
      </w:r>
      <w:bookmarkStart w:id="0" w:name="_GoBack"/>
      <w:bookmarkEnd w:id="0"/>
    </w:p>
    <w:sectPr w:rsidR="003807BB" w:rsidRPr="0038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B"/>
    <w:rsid w:val="00084D0F"/>
    <w:rsid w:val="000E1047"/>
    <w:rsid w:val="00134753"/>
    <w:rsid w:val="001529D1"/>
    <w:rsid w:val="002E19DC"/>
    <w:rsid w:val="003807BB"/>
    <w:rsid w:val="003A509F"/>
    <w:rsid w:val="004600FC"/>
    <w:rsid w:val="005B18F0"/>
    <w:rsid w:val="00607D34"/>
    <w:rsid w:val="0061074E"/>
    <w:rsid w:val="006D433D"/>
    <w:rsid w:val="006E2AB5"/>
    <w:rsid w:val="00960380"/>
    <w:rsid w:val="00BA643F"/>
    <w:rsid w:val="00C24415"/>
    <w:rsid w:val="00CB648B"/>
    <w:rsid w:val="00CB7AC9"/>
    <w:rsid w:val="00DB3498"/>
    <w:rsid w:val="00F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2016-02-01T07:15:00Z</dcterms:created>
  <dcterms:modified xsi:type="dcterms:W3CDTF">2016-02-01T07:26:00Z</dcterms:modified>
</cp:coreProperties>
</file>