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787182" w:rsidP="00787182">
      <w:pPr>
        <w:spacing w:after="0"/>
        <w:jc w:val="both"/>
        <w:rPr>
          <w:rFonts w:ascii="Times New Roman" w:hAnsi="Times New Roman"/>
        </w:rPr>
      </w:pPr>
      <w:r w:rsidRPr="00787182">
        <w:rPr>
          <w:rFonts w:ascii="Times New Roman" w:hAnsi="Times New Roman"/>
        </w:rPr>
        <w:t>Mt 28,16-20</w:t>
      </w:r>
    </w:p>
    <w:p w:rsidR="00B7791D" w:rsidRDefault="00B7791D" w:rsidP="00787182">
      <w:pPr>
        <w:spacing w:after="0"/>
        <w:jc w:val="both"/>
        <w:rPr>
          <w:rFonts w:ascii="Times New Roman" w:hAnsi="Times New Roman"/>
        </w:rPr>
      </w:pPr>
    </w:p>
    <w:p w:rsidR="00B7791D" w:rsidRDefault="00B7791D" w:rsidP="0078718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Cette </w:t>
      </w:r>
      <w:r w:rsidRPr="00D404AF">
        <w:rPr>
          <w:rFonts w:ascii="Times New Roman" w:hAnsi="Times New Roman"/>
          <w:b/>
        </w:rPr>
        <w:t>finale de l’évangile de Matthieu</w:t>
      </w:r>
      <w:r>
        <w:rPr>
          <w:rFonts w:ascii="Times New Roman" w:hAnsi="Times New Roman"/>
        </w:rPr>
        <w:t xml:space="preserve"> est située sur la montagne</w:t>
      </w:r>
      <w:r w:rsidR="00EC3F1A">
        <w:rPr>
          <w:rFonts w:ascii="Times New Roman" w:hAnsi="Times New Roman"/>
        </w:rPr>
        <w:t xml:space="preserve"> (</w:t>
      </w:r>
      <w:proofErr w:type="spellStart"/>
      <w:r w:rsidR="008F2618" w:rsidRPr="008F2618">
        <w:rPr>
          <w:rFonts w:ascii="Times New Roman" w:hAnsi="Times New Roman"/>
          <w:i/>
        </w:rPr>
        <w:t>oros</w:t>
      </w:r>
      <w:proofErr w:type="spellEnd"/>
      <w:r w:rsidR="008F2618">
        <w:rPr>
          <w:rFonts w:ascii="Times New Roman" w:hAnsi="Times New Roman"/>
        </w:rPr>
        <w:t xml:space="preserve"> </w:t>
      </w:r>
      <w:r w:rsidR="00EC3F1A">
        <w:rPr>
          <w:rFonts w:ascii="Times New Roman" w:hAnsi="Times New Roman"/>
        </w:rPr>
        <w:t>16)</w:t>
      </w:r>
      <w:r>
        <w:rPr>
          <w:rFonts w:ascii="Times New Roman" w:hAnsi="Times New Roman"/>
        </w:rPr>
        <w:t>, lieu de la rencontre de Dieu. Plusieurs autres fois</w:t>
      </w:r>
      <w:r w:rsidR="00EC3F1A">
        <w:rPr>
          <w:rFonts w:ascii="Times New Roman" w:hAnsi="Times New Roman"/>
        </w:rPr>
        <w:t>, les disciples y vont, dans cet</w:t>
      </w:r>
      <w:r>
        <w:rPr>
          <w:rFonts w:ascii="Times New Roman" w:hAnsi="Times New Roman"/>
        </w:rPr>
        <w:t xml:space="preserve"> évangile ; chaque fois, c’est Jésus qui en a l’</w:t>
      </w:r>
      <w:r w:rsidR="00EC3F1A">
        <w:rPr>
          <w:rFonts w:ascii="Times New Roman" w:hAnsi="Times New Roman"/>
        </w:rPr>
        <w:t>initiative (</w:t>
      </w:r>
      <w:r>
        <w:rPr>
          <w:rFonts w:ascii="Times New Roman" w:hAnsi="Times New Roman"/>
        </w:rPr>
        <w:t>5,1 ; 17,1 ; 24,3).</w:t>
      </w:r>
      <w:r w:rsidR="002130F7">
        <w:rPr>
          <w:rFonts w:ascii="Times New Roman" w:hAnsi="Times New Roman"/>
        </w:rPr>
        <w:t xml:space="preserve"> Cet aspect est même souligné ici (16) par le verbe </w:t>
      </w:r>
      <w:proofErr w:type="spellStart"/>
      <w:r w:rsidR="002130F7">
        <w:rPr>
          <w:rFonts w:ascii="Times New Roman" w:hAnsi="Times New Roman"/>
        </w:rPr>
        <w:t>tassô</w:t>
      </w:r>
      <w:proofErr w:type="spellEnd"/>
      <w:r w:rsidR="002130F7">
        <w:rPr>
          <w:rFonts w:ascii="Times New Roman" w:hAnsi="Times New Roman"/>
        </w:rPr>
        <w:t>, traduit par ‘ordonner’ (qui comporte bien une idée d’organisation).</w:t>
      </w:r>
    </w:p>
    <w:p w:rsidR="00B7791D" w:rsidRDefault="00B7791D" w:rsidP="0078718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noter que le message confié aux femmes demandait d’aller « en Galilée », annonçant que les disciples ou les frères le « verraient là » (28,7.10), sans autre précision.</w:t>
      </w:r>
    </w:p>
    <w:p w:rsidR="008F2618" w:rsidRDefault="008F2618" w:rsidP="00787182">
      <w:pPr>
        <w:spacing w:after="0"/>
        <w:jc w:val="both"/>
        <w:rPr>
          <w:rFonts w:ascii="Times New Roman" w:hAnsi="Times New Roman"/>
        </w:rPr>
      </w:pPr>
    </w:p>
    <w:p w:rsidR="00EC3F1A" w:rsidRDefault="00EC3F1A" w:rsidP="0078718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nous est dit que « les onze disciples… le voyant, se prosternèrent »</w:t>
      </w:r>
      <w:r w:rsidR="00D404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(17), ayant alors le même geste que celui des femmes </w:t>
      </w:r>
      <w:r w:rsidR="007E1038">
        <w:rPr>
          <w:rFonts w:ascii="Times New Roman" w:hAnsi="Times New Roman"/>
        </w:rPr>
        <w:t xml:space="preserve">revenant du tombeau </w:t>
      </w:r>
      <w:r>
        <w:rPr>
          <w:rFonts w:ascii="Times New Roman" w:hAnsi="Times New Roman"/>
        </w:rPr>
        <w:t>(9) et que celui des mages, au début de l’évangile (2,2.11).</w:t>
      </w:r>
    </w:p>
    <w:p w:rsidR="00EC3F1A" w:rsidRDefault="00EC3F1A" w:rsidP="0078718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Quant à ceux qui « doutèrent », leur mention introduite par « </w:t>
      </w:r>
      <w:proofErr w:type="spellStart"/>
      <w:r w:rsidR="00AE3FF2">
        <w:rPr>
          <w:rFonts w:ascii="Times New Roman" w:hAnsi="Times New Roman"/>
          <w:i/>
        </w:rPr>
        <w:t>hoï</w:t>
      </w:r>
      <w:proofErr w:type="spellEnd"/>
      <w:r w:rsidRPr="008F2618">
        <w:rPr>
          <w:rFonts w:ascii="Times New Roman" w:hAnsi="Times New Roman"/>
          <w:i/>
        </w:rPr>
        <w:t xml:space="preserve"> de</w:t>
      </w:r>
      <w:r>
        <w:rPr>
          <w:rFonts w:ascii="Times New Roman" w:hAnsi="Times New Roman"/>
        </w:rPr>
        <w:t> » les mettrait en parallèle avec les onze introduits par la même ment</w:t>
      </w:r>
      <w:r w:rsidR="00AE3FF2">
        <w:rPr>
          <w:rFonts w:ascii="Times New Roman" w:hAnsi="Times New Roman"/>
        </w:rPr>
        <w:t>ion : on aurait alors</w:t>
      </w:r>
      <w:r>
        <w:rPr>
          <w:rFonts w:ascii="Times New Roman" w:hAnsi="Times New Roman"/>
        </w:rPr>
        <w:t xml:space="preserve"> deux groupes, tout en sachant </w:t>
      </w:r>
      <w:r w:rsidR="00D52AA6">
        <w:rPr>
          <w:rFonts w:ascii="Times New Roman" w:hAnsi="Times New Roman"/>
        </w:rPr>
        <w:t>que le verbe ‘douter’ (</w:t>
      </w:r>
      <w:r w:rsidR="00D52AA6" w:rsidRPr="008F2618">
        <w:rPr>
          <w:rFonts w:ascii="Times New Roman" w:hAnsi="Times New Roman"/>
          <w:i/>
        </w:rPr>
        <w:t>di-</w:t>
      </w:r>
      <w:proofErr w:type="spellStart"/>
      <w:r w:rsidR="00D52AA6" w:rsidRPr="008F2618">
        <w:rPr>
          <w:rFonts w:ascii="Times New Roman" w:hAnsi="Times New Roman"/>
          <w:i/>
        </w:rPr>
        <w:t>stazô</w:t>
      </w:r>
      <w:proofErr w:type="spellEnd"/>
      <w:r w:rsidR="00D52AA6">
        <w:rPr>
          <w:rFonts w:ascii="Times New Roman" w:hAnsi="Times New Roman"/>
        </w:rPr>
        <w:t xml:space="preserve">) propre à Mt est utilisé une seule autre fois, </w:t>
      </w:r>
      <w:r w:rsidR="00AE3FF2">
        <w:rPr>
          <w:rFonts w:ascii="Times New Roman" w:hAnsi="Times New Roman"/>
        </w:rPr>
        <w:t xml:space="preserve">et c’est </w:t>
      </w:r>
      <w:r w:rsidR="00D52AA6">
        <w:rPr>
          <w:rFonts w:ascii="Times New Roman" w:hAnsi="Times New Roman"/>
        </w:rPr>
        <w:t>à propos d’un disciple, Pierre (qualifié d’</w:t>
      </w:r>
      <w:proofErr w:type="spellStart"/>
      <w:r w:rsidR="00D52AA6" w:rsidRPr="008F2618">
        <w:rPr>
          <w:rFonts w:ascii="Times New Roman" w:hAnsi="Times New Roman"/>
          <w:i/>
        </w:rPr>
        <w:t>oligo-pistos</w:t>
      </w:r>
      <w:proofErr w:type="spellEnd"/>
      <w:r w:rsidR="00D52AA6">
        <w:rPr>
          <w:rFonts w:ascii="Times New Roman" w:hAnsi="Times New Roman"/>
        </w:rPr>
        <w:t xml:space="preserve">, </w:t>
      </w:r>
      <w:r w:rsidR="008F2618">
        <w:rPr>
          <w:rFonts w:ascii="Times New Roman" w:hAnsi="Times New Roman"/>
        </w:rPr>
        <w:t>‘</w:t>
      </w:r>
      <w:r w:rsidR="00D52AA6">
        <w:rPr>
          <w:rFonts w:ascii="Times New Roman" w:hAnsi="Times New Roman"/>
        </w:rPr>
        <w:t>peu croyant’) qui avait tenté de marcher sur l’eau (14,31).</w:t>
      </w:r>
    </w:p>
    <w:p w:rsidR="00D52AA6" w:rsidRDefault="00D52AA6" w:rsidP="00787182">
      <w:pPr>
        <w:spacing w:after="0"/>
        <w:jc w:val="both"/>
        <w:rPr>
          <w:rFonts w:ascii="Times New Roman" w:hAnsi="Times New Roman"/>
        </w:rPr>
      </w:pPr>
    </w:p>
    <w:p w:rsidR="00D52AA6" w:rsidRDefault="00D52AA6" w:rsidP="0078718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Dans cette rencontre-ci (18), c’est Jésus qui s’approche (</w:t>
      </w:r>
      <w:r w:rsidRPr="008F2618">
        <w:rPr>
          <w:rFonts w:ascii="Times New Roman" w:hAnsi="Times New Roman"/>
          <w:i/>
        </w:rPr>
        <w:t>pros-</w:t>
      </w:r>
      <w:proofErr w:type="spellStart"/>
      <w:r w:rsidRPr="008F2618">
        <w:rPr>
          <w:rFonts w:ascii="Times New Roman" w:hAnsi="Times New Roman"/>
          <w:i/>
        </w:rPr>
        <w:t>erchomai</w:t>
      </w:r>
      <w:proofErr w:type="spellEnd"/>
      <w:r>
        <w:rPr>
          <w:rFonts w:ascii="Times New Roman" w:hAnsi="Times New Roman"/>
        </w:rPr>
        <w:t>), alors qu’avec les femmes, c’étaient celles-ci qui s’étaient approchées</w:t>
      </w:r>
      <w:r w:rsidR="005B465C">
        <w:rPr>
          <w:rFonts w:ascii="Times New Roman" w:hAnsi="Times New Roman"/>
        </w:rPr>
        <w:t xml:space="preserve"> (et l’avaient saisi, 9).</w:t>
      </w:r>
      <w:r w:rsidR="002130F7">
        <w:rPr>
          <w:rFonts w:ascii="Times New Roman" w:hAnsi="Times New Roman"/>
        </w:rPr>
        <w:t xml:space="preserve"> Les deux fois, c’est après le prosternement que Jésus ‘converse’ avec ses disciples</w:t>
      </w:r>
      <w:r w:rsidR="00103333">
        <w:rPr>
          <w:rFonts w:ascii="Times New Roman" w:hAnsi="Times New Roman"/>
        </w:rPr>
        <w:t xml:space="preserve"> (</w:t>
      </w:r>
      <w:proofErr w:type="spellStart"/>
      <w:r w:rsidR="00103333">
        <w:rPr>
          <w:rFonts w:ascii="Times New Roman" w:hAnsi="Times New Roman"/>
        </w:rPr>
        <w:t>laléô</w:t>
      </w:r>
      <w:proofErr w:type="spellEnd"/>
      <w:r w:rsidR="00103333">
        <w:rPr>
          <w:rFonts w:ascii="Times New Roman" w:hAnsi="Times New Roman"/>
        </w:rPr>
        <w:t>) et sa parole annonce la réalisation d’une prophétie de Daniel (selon la version grecque de Dan 7,14).</w:t>
      </w:r>
    </w:p>
    <w:p w:rsidR="005B465C" w:rsidRDefault="005B465C" w:rsidP="00787182">
      <w:pPr>
        <w:spacing w:after="0"/>
        <w:jc w:val="both"/>
        <w:rPr>
          <w:rFonts w:ascii="Times New Roman" w:hAnsi="Times New Roman"/>
        </w:rPr>
      </w:pPr>
    </w:p>
    <w:p w:rsidR="00725E95" w:rsidRDefault="00AE3FF2" w:rsidP="0078718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L’autorité de Jésus</w:t>
      </w:r>
      <w:r w:rsidR="005B465C">
        <w:rPr>
          <w:rFonts w:ascii="Times New Roman" w:hAnsi="Times New Roman"/>
        </w:rPr>
        <w:t xml:space="preserve"> avait fait l’objet de controverse (21,23-27) ou d’étonnement des gens (9,8) et avait été un des éléments de la mission (10,1), une autorité qui, littéralement, ‘élève’ (</w:t>
      </w:r>
      <w:r w:rsidR="005B465C" w:rsidRPr="008F2618">
        <w:rPr>
          <w:rFonts w:ascii="Times New Roman" w:hAnsi="Times New Roman"/>
          <w:i/>
        </w:rPr>
        <w:t>ex-</w:t>
      </w:r>
      <w:proofErr w:type="spellStart"/>
      <w:r w:rsidR="005B465C" w:rsidRPr="008F2618">
        <w:rPr>
          <w:rFonts w:ascii="Times New Roman" w:hAnsi="Times New Roman"/>
          <w:i/>
        </w:rPr>
        <w:t>ousia</w:t>
      </w:r>
      <w:proofErr w:type="spellEnd"/>
      <w:r w:rsidR="005B465C">
        <w:rPr>
          <w:rFonts w:ascii="Times New Roman" w:hAnsi="Times New Roman"/>
        </w:rPr>
        <w:t>)</w:t>
      </w:r>
      <w:r w:rsidR="00725E95">
        <w:rPr>
          <w:rFonts w:ascii="Times New Roman" w:hAnsi="Times New Roman"/>
        </w:rPr>
        <w:t xml:space="preserve"> (au contraire de celle qui écrase, </w:t>
      </w:r>
      <w:r w:rsidR="00725E95" w:rsidRPr="008F2618">
        <w:rPr>
          <w:rFonts w:ascii="Times New Roman" w:hAnsi="Times New Roman"/>
          <w:i/>
        </w:rPr>
        <w:t>cat-ex-</w:t>
      </w:r>
      <w:proofErr w:type="spellStart"/>
      <w:r w:rsidR="00725E95" w:rsidRPr="008F2618">
        <w:rPr>
          <w:rFonts w:ascii="Times New Roman" w:hAnsi="Times New Roman"/>
          <w:i/>
        </w:rPr>
        <w:t>ousia</w:t>
      </w:r>
      <w:proofErr w:type="spellEnd"/>
      <w:r w:rsidR="00725E95">
        <w:rPr>
          <w:rFonts w:ascii="Times New Roman" w:hAnsi="Times New Roman"/>
        </w:rPr>
        <w:t>, 20,25)</w:t>
      </w:r>
      <w:r w:rsidR="00041B56">
        <w:rPr>
          <w:rFonts w:ascii="Times New Roman" w:hAnsi="Times New Roman"/>
        </w:rPr>
        <w:t> ; ici, elle est dite</w:t>
      </w:r>
      <w:r>
        <w:rPr>
          <w:rFonts w:ascii="Times New Roman" w:hAnsi="Times New Roman"/>
        </w:rPr>
        <w:t xml:space="preserve"> </w:t>
      </w:r>
      <w:r w:rsidR="00103333">
        <w:rPr>
          <w:rFonts w:ascii="Times New Roman" w:hAnsi="Times New Roman"/>
        </w:rPr>
        <w:t xml:space="preserve">avoir été </w:t>
      </w:r>
      <w:r w:rsidR="00041B56">
        <w:rPr>
          <w:rFonts w:ascii="Times New Roman" w:hAnsi="Times New Roman"/>
        </w:rPr>
        <w:t>‘donnée’ à Jésus, s’appliquant dans le ciel et sur la terre (18)</w:t>
      </w:r>
      <w:r w:rsidR="00725E95">
        <w:rPr>
          <w:rFonts w:ascii="Times New Roman" w:hAnsi="Times New Roman"/>
        </w:rPr>
        <w:t>.</w:t>
      </w:r>
    </w:p>
    <w:p w:rsidR="00725E95" w:rsidRDefault="00725E95" w:rsidP="00787182">
      <w:pPr>
        <w:spacing w:after="0"/>
        <w:jc w:val="both"/>
        <w:rPr>
          <w:rFonts w:ascii="Times New Roman" w:hAnsi="Times New Roman"/>
        </w:rPr>
      </w:pPr>
    </w:p>
    <w:p w:rsidR="005B465C" w:rsidRDefault="00A01C07" w:rsidP="0078718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mouvement de l’envoi</w:t>
      </w:r>
      <w:r w:rsidR="00725E95">
        <w:rPr>
          <w:rFonts w:ascii="Times New Roman" w:hAnsi="Times New Roman"/>
        </w:rPr>
        <w:t> </w:t>
      </w:r>
      <w:r w:rsidR="00041B56">
        <w:rPr>
          <w:rFonts w:ascii="Times New Roman" w:hAnsi="Times New Roman"/>
        </w:rPr>
        <w:t xml:space="preserve">(19) </w:t>
      </w:r>
      <w:r>
        <w:rPr>
          <w:rFonts w:ascii="Times New Roman" w:hAnsi="Times New Roman"/>
        </w:rPr>
        <w:t>poursuit celui des</w:t>
      </w:r>
      <w:r w:rsidR="001033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femmes allées annoncer aux frères</w:t>
      </w:r>
      <w:r>
        <w:rPr>
          <w:rFonts w:ascii="Times New Roman" w:hAnsi="Times New Roman"/>
        </w:rPr>
        <w:t xml:space="preserve"> (11) et celui des onze disciples</w:t>
      </w:r>
      <w:r w:rsidR="00103333">
        <w:rPr>
          <w:rFonts w:ascii="Times New Roman" w:hAnsi="Times New Roman"/>
        </w:rPr>
        <w:t xml:space="preserve"> allé</w:t>
      </w:r>
      <w:r w:rsidR="00C7285C">
        <w:rPr>
          <w:rFonts w:ascii="Times New Roman" w:hAnsi="Times New Roman"/>
        </w:rPr>
        <w:t>s</w:t>
      </w:r>
      <w:r w:rsidR="00AE3FF2">
        <w:rPr>
          <w:rFonts w:ascii="Times New Roman" w:hAnsi="Times New Roman"/>
        </w:rPr>
        <w:t xml:space="preserve"> en Galilée </w:t>
      </w:r>
      <w:r>
        <w:rPr>
          <w:rFonts w:ascii="Times New Roman" w:hAnsi="Times New Roman"/>
        </w:rPr>
        <w:t xml:space="preserve">(16) </w:t>
      </w:r>
      <w:r w:rsidR="00AE3FF2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chaque fois </w:t>
      </w:r>
      <w:r w:rsidR="00AE3FF2">
        <w:rPr>
          <w:rFonts w:ascii="Times New Roman" w:hAnsi="Times New Roman"/>
        </w:rPr>
        <w:t xml:space="preserve">le même verbe </w:t>
      </w:r>
      <w:proofErr w:type="spellStart"/>
      <w:r w:rsidR="00AE3FF2" w:rsidRPr="00AE3FF2">
        <w:rPr>
          <w:rFonts w:ascii="Times New Roman" w:hAnsi="Times New Roman"/>
          <w:i/>
        </w:rPr>
        <w:t>poreuomai</w:t>
      </w:r>
      <w:proofErr w:type="spellEnd"/>
      <w:r>
        <w:rPr>
          <w:rFonts w:ascii="Times New Roman" w:hAnsi="Times New Roman"/>
        </w:rPr>
        <w:t>, qui aboutit ici à</w:t>
      </w:r>
      <w:r w:rsidR="00D404AF">
        <w:rPr>
          <w:rFonts w:ascii="Times New Roman" w:hAnsi="Times New Roman"/>
        </w:rPr>
        <w:t xml:space="preserve"> l’instruction de Jésus</w:t>
      </w:r>
      <w:r w:rsidR="00725E95">
        <w:rPr>
          <w:rFonts w:ascii="Times New Roman" w:hAnsi="Times New Roman"/>
        </w:rPr>
        <w:t xml:space="preserve"> : « en allant, faites disciples </w:t>
      </w:r>
      <w:r w:rsidR="006C104B">
        <w:rPr>
          <w:rFonts w:ascii="Times New Roman" w:hAnsi="Times New Roman"/>
        </w:rPr>
        <w:t xml:space="preserve">toutes les nations </w:t>
      </w:r>
      <w:r w:rsidR="00AE3FF2">
        <w:rPr>
          <w:rFonts w:ascii="Times New Roman" w:hAnsi="Times New Roman"/>
        </w:rPr>
        <w:t>»</w:t>
      </w:r>
      <w:r w:rsidR="00725E95">
        <w:rPr>
          <w:rFonts w:ascii="Times New Roman" w:hAnsi="Times New Roman"/>
        </w:rPr>
        <w:t>.</w:t>
      </w:r>
      <w:r w:rsidR="005B465C">
        <w:rPr>
          <w:rFonts w:ascii="Times New Roman" w:hAnsi="Times New Roman"/>
        </w:rPr>
        <w:t xml:space="preserve"> </w:t>
      </w:r>
    </w:p>
    <w:p w:rsidR="00D61844" w:rsidRDefault="00D61844" w:rsidP="00787182">
      <w:pPr>
        <w:spacing w:after="0"/>
        <w:jc w:val="both"/>
        <w:rPr>
          <w:rFonts w:ascii="Times New Roman" w:hAnsi="Times New Roman"/>
        </w:rPr>
      </w:pPr>
    </w:p>
    <w:p w:rsidR="006C104B" w:rsidRDefault="002A0615" w:rsidP="0078718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‘F</w:t>
      </w:r>
      <w:r w:rsidR="006C104B">
        <w:rPr>
          <w:rFonts w:ascii="Times New Roman" w:hAnsi="Times New Roman"/>
        </w:rPr>
        <w:t xml:space="preserve">aire disciples’ </w:t>
      </w:r>
      <w:r w:rsidR="003161C7">
        <w:rPr>
          <w:rFonts w:ascii="Times New Roman" w:hAnsi="Times New Roman"/>
        </w:rPr>
        <w:t>est évidemmen</w:t>
      </w:r>
      <w:r w:rsidR="00041B56">
        <w:rPr>
          <w:rFonts w:ascii="Times New Roman" w:hAnsi="Times New Roman"/>
        </w:rPr>
        <w:t>t un verbe qui s’appuie sur</w:t>
      </w:r>
      <w:r w:rsidR="003161C7">
        <w:rPr>
          <w:rFonts w:ascii="Times New Roman" w:hAnsi="Times New Roman"/>
        </w:rPr>
        <w:t xml:space="preserve"> la relation des Onze à Jésus (</w:t>
      </w:r>
      <w:proofErr w:type="spellStart"/>
      <w:r w:rsidR="003161C7" w:rsidRPr="003161C7">
        <w:rPr>
          <w:rFonts w:ascii="Times New Roman" w:hAnsi="Times New Roman"/>
          <w:i/>
        </w:rPr>
        <w:t>mathèteuô</w:t>
      </w:r>
      <w:proofErr w:type="spellEnd"/>
      <w:r w:rsidR="003161C7" w:rsidRPr="003161C7">
        <w:rPr>
          <w:rFonts w:ascii="Times New Roman" w:hAnsi="Times New Roman"/>
          <w:i/>
        </w:rPr>
        <w:t xml:space="preserve"> </w:t>
      </w:r>
      <w:r w:rsidR="00D404AF">
        <w:rPr>
          <w:rFonts w:ascii="Times New Roman" w:hAnsi="Times New Roman"/>
        </w:rPr>
        <w:t xml:space="preserve">verbe dérivé </w:t>
      </w:r>
      <w:r w:rsidR="003161C7">
        <w:rPr>
          <w:rFonts w:ascii="Times New Roman" w:hAnsi="Times New Roman"/>
        </w:rPr>
        <w:t xml:space="preserve">de </w:t>
      </w:r>
      <w:proofErr w:type="spellStart"/>
      <w:r w:rsidR="003161C7" w:rsidRPr="003161C7">
        <w:rPr>
          <w:rFonts w:ascii="Times New Roman" w:hAnsi="Times New Roman"/>
          <w:i/>
        </w:rPr>
        <w:t>mathètès</w:t>
      </w:r>
      <w:proofErr w:type="spellEnd"/>
      <w:r w:rsidR="00EA7B75">
        <w:rPr>
          <w:rFonts w:ascii="Times New Roman" w:hAnsi="Times New Roman"/>
          <w:i/>
        </w:rPr>
        <w:t xml:space="preserve">, </w:t>
      </w:r>
      <w:r w:rsidR="00EA7B75" w:rsidRPr="00EA7B75">
        <w:rPr>
          <w:rFonts w:ascii="Times New Roman" w:hAnsi="Times New Roman"/>
        </w:rPr>
        <w:t>disciple</w:t>
      </w:r>
      <w:r w:rsidR="003161C7" w:rsidRPr="00EA7B75">
        <w:rPr>
          <w:rFonts w:ascii="Times New Roman" w:hAnsi="Times New Roman"/>
        </w:rPr>
        <w:t>),</w:t>
      </w:r>
      <w:r w:rsidR="003161C7">
        <w:rPr>
          <w:rFonts w:ascii="Times New Roman" w:hAnsi="Times New Roman"/>
        </w:rPr>
        <w:t xml:space="preserve"> et cela</w:t>
      </w:r>
      <w:r w:rsidR="00D404AF">
        <w:rPr>
          <w:rFonts w:ascii="Times New Roman" w:hAnsi="Times New Roman"/>
        </w:rPr>
        <w:t xml:space="preserve"> va se réaliser par deux activités des disciples</w:t>
      </w:r>
      <w:r w:rsidR="006C104B">
        <w:rPr>
          <w:rFonts w:ascii="Times New Roman" w:hAnsi="Times New Roman"/>
        </w:rPr>
        <w:t> </w:t>
      </w:r>
      <w:r w:rsidR="00EA7B75">
        <w:rPr>
          <w:rFonts w:ascii="Times New Roman" w:hAnsi="Times New Roman"/>
        </w:rPr>
        <w:t xml:space="preserve">(19-20) </w:t>
      </w:r>
      <w:r w:rsidR="006C104B">
        <w:rPr>
          <w:rFonts w:ascii="Times New Roman" w:hAnsi="Times New Roman"/>
        </w:rPr>
        <w:t xml:space="preserve">: </w:t>
      </w:r>
      <w:proofErr w:type="spellStart"/>
      <w:r w:rsidR="006C104B" w:rsidRPr="00FF5ECC">
        <w:rPr>
          <w:rFonts w:ascii="Times New Roman" w:hAnsi="Times New Roman"/>
          <w:i/>
        </w:rPr>
        <w:t>baptizontes</w:t>
      </w:r>
      <w:proofErr w:type="spellEnd"/>
      <w:r w:rsidR="006C104B" w:rsidRPr="00FF5ECC">
        <w:rPr>
          <w:rFonts w:ascii="Times New Roman" w:hAnsi="Times New Roman"/>
          <w:i/>
        </w:rPr>
        <w:t> </w:t>
      </w:r>
      <w:r w:rsidR="006C104B">
        <w:rPr>
          <w:rFonts w:ascii="Times New Roman" w:hAnsi="Times New Roman"/>
        </w:rPr>
        <w:t>: « </w:t>
      </w:r>
      <w:r>
        <w:rPr>
          <w:rFonts w:ascii="Times New Roman" w:hAnsi="Times New Roman"/>
        </w:rPr>
        <w:t>en les baptisant, en les plongeant…</w:t>
      </w:r>
      <w:r w:rsidR="006C104B">
        <w:rPr>
          <w:rFonts w:ascii="Times New Roman" w:hAnsi="Times New Roman"/>
        </w:rPr>
        <w:t xml:space="preserve"> » </w:t>
      </w:r>
      <w:proofErr w:type="gramStart"/>
      <w:r w:rsidR="006C104B">
        <w:rPr>
          <w:rFonts w:ascii="Times New Roman" w:hAnsi="Times New Roman"/>
        </w:rPr>
        <w:t>et</w:t>
      </w:r>
      <w:proofErr w:type="gramEnd"/>
      <w:r w:rsidR="006C104B">
        <w:rPr>
          <w:rFonts w:ascii="Times New Roman" w:hAnsi="Times New Roman"/>
        </w:rPr>
        <w:t xml:space="preserve"> </w:t>
      </w:r>
      <w:proofErr w:type="spellStart"/>
      <w:r w:rsidR="006C104B" w:rsidRPr="00FF5ECC">
        <w:rPr>
          <w:rFonts w:ascii="Times New Roman" w:hAnsi="Times New Roman"/>
          <w:i/>
        </w:rPr>
        <w:t>didascontes</w:t>
      </w:r>
      <w:proofErr w:type="spellEnd"/>
      <w:r w:rsidR="006C104B">
        <w:rPr>
          <w:rFonts w:ascii="Times New Roman" w:hAnsi="Times New Roman"/>
        </w:rPr>
        <w:t xml:space="preserve"> : « en les enseignant ». </w:t>
      </w:r>
    </w:p>
    <w:p w:rsidR="00D61844" w:rsidRDefault="00D61844" w:rsidP="00787182">
      <w:pPr>
        <w:spacing w:after="0"/>
        <w:jc w:val="both"/>
        <w:rPr>
          <w:rFonts w:ascii="Times New Roman" w:hAnsi="Times New Roman"/>
        </w:rPr>
      </w:pPr>
    </w:p>
    <w:p w:rsidR="006C104B" w:rsidRDefault="002A0615" w:rsidP="0078718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‘Baptiser’, littéralement ‘p</w:t>
      </w:r>
      <w:r w:rsidR="006C104B">
        <w:rPr>
          <w:rFonts w:ascii="Times New Roman" w:hAnsi="Times New Roman"/>
        </w:rPr>
        <w:t>longer</w:t>
      </w:r>
      <w:r>
        <w:rPr>
          <w:rFonts w:ascii="Times New Roman" w:hAnsi="Times New Roman"/>
        </w:rPr>
        <w:t>,</w:t>
      </w:r>
      <w:r w:rsidR="006C104B">
        <w:rPr>
          <w:rFonts w:ascii="Times New Roman" w:hAnsi="Times New Roman"/>
        </w:rPr>
        <w:t xml:space="preserve"> vers le nom</w:t>
      </w:r>
      <w:r>
        <w:rPr>
          <w:rFonts w:ascii="Times New Roman" w:hAnsi="Times New Roman"/>
        </w:rPr>
        <w:t xml:space="preserve"> du Père, du</w:t>
      </w:r>
      <w:r w:rsidR="00A01C07">
        <w:rPr>
          <w:rFonts w:ascii="Times New Roman" w:hAnsi="Times New Roman"/>
        </w:rPr>
        <w:t xml:space="preserve"> Fils et du Saint-Esprit’ : on peut comprendre</w:t>
      </w:r>
      <w:r>
        <w:rPr>
          <w:rFonts w:ascii="Times New Roman" w:hAnsi="Times New Roman"/>
        </w:rPr>
        <w:t xml:space="preserve"> inv</w:t>
      </w:r>
      <w:r w:rsidR="006C104B">
        <w:rPr>
          <w:rFonts w:ascii="Times New Roman" w:hAnsi="Times New Roman"/>
        </w:rPr>
        <w:t>iter</w:t>
      </w:r>
      <w:r w:rsidR="00A01C07">
        <w:rPr>
          <w:rFonts w:ascii="Times New Roman" w:hAnsi="Times New Roman"/>
        </w:rPr>
        <w:t xml:space="preserve"> à aller vers, à baigner dans </w:t>
      </w:r>
      <w:r>
        <w:rPr>
          <w:rFonts w:ascii="Times New Roman" w:hAnsi="Times New Roman"/>
        </w:rPr>
        <w:t xml:space="preserve">le ‘nom’, </w:t>
      </w:r>
      <w:r w:rsidR="006C104B">
        <w:rPr>
          <w:rFonts w:ascii="Times New Roman" w:hAnsi="Times New Roman"/>
        </w:rPr>
        <w:t xml:space="preserve"> </w:t>
      </w:r>
      <w:r w:rsidR="00A01C07">
        <w:rPr>
          <w:rFonts w:ascii="Times New Roman" w:hAnsi="Times New Roman"/>
        </w:rPr>
        <w:t xml:space="preserve">dans </w:t>
      </w:r>
      <w:r w:rsidR="006C104B">
        <w:rPr>
          <w:rFonts w:ascii="Times New Roman" w:hAnsi="Times New Roman"/>
        </w:rPr>
        <w:t>la vie même</w:t>
      </w:r>
      <w:r w:rsidR="00B870A8">
        <w:rPr>
          <w:rFonts w:ascii="Times New Roman" w:hAnsi="Times New Roman"/>
        </w:rPr>
        <w:t>,</w:t>
      </w:r>
      <w:r w:rsidR="006C104B">
        <w:rPr>
          <w:rFonts w:ascii="Times New Roman" w:hAnsi="Times New Roman"/>
        </w:rPr>
        <w:t xml:space="preserve"> de Dieu, qui est communion</w:t>
      </w:r>
      <w:r>
        <w:rPr>
          <w:rFonts w:ascii="Times New Roman" w:hAnsi="Times New Roman"/>
        </w:rPr>
        <w:t>.</w:t>
      </w:r>
      <w:r w:rsidR="006C104B">
        <w:rPr>
          <w:rFonts w:ascii="Times New Roman" w:hAnsi="Times New Roman"/>
        </w:rPr>
        <w:t xml:space="preserve"> (Mt emploie la même tournure </w:t>
      </w:r>
      <w:r w:rsidR="00B870A8">
        <w:rPr>
          <w:rFonts w:ascii="Times New Roman" w:hAnsi="Times New Roman"/>
        </w:rPr>
        <w:t xml:space="preserve"> </w:t>
      </w:r>
      <w:proofErr w:type="spellStart"/>
      <w:r w:rsidR="006C104B" w:rsidRPr="00FF5ECC">
        <w:rPr>
          <w:rFonts w:ascii="Times New Roman" w:hAnsi="Times New Roman"/>
          <w:i/>
        </w:rPr>
        <w:t>eis</w:t>
      </w:r>
      <w:proofErr w:type="spellEnd"/>
      <w:r w:rsidR="006C104B" w:rsidRPr="00FF5ECC">
        <w:rPr>
          <w:rFonts w:ascii="Times New Roman" w:hAnsi="Times New Roman"/>
          <w:i/>
        </w:rPr>
        <w:t xml:space="preserve"> to </w:t>
      </w:r>
      <w:proofErr w:type="spellStart"/>
      <w:r w:rsidR="006C104B" w:rsidRPr="00FF5ECC">
        <w:rPr>
          <w:rFonts w:ascii="Times New Roman" w:hAnsi="Times New Roman"/>
          <w:i/>
        </w:rPr>
        <w:t>onoma</w:t>
      </w:r>
      <w:proofErr w:type="spellEnd"/>
      <w:r w:rsidR="00B870A8">
        <w:rPr>
          <w:rFonts w:ascii="Times New Roman" w:hAnsi="Times New Roman"/>
          <w:i/>
        </w:rPr>
        <w:t xml:space="preserve">, </w:t>
      </w:r>
      <w:r w:rsidR="00B870A8">
        <w:rPr>
          <w:rFonts w:ascii="Times New Roman" w:hAnsi="Times New Roman"/>
        </w:rPr>
        <w:t>en 18,20, en limitant alors le ‘</w:t>
      </w:r>
      <w:proofErr w:type="spellStart"/>
      <w:r w:rsidR="00B870A8">
        <w:rPr>
          <w:rFonts w:ascii="Times New Roman" w:hAnsi="Times New Roman"/>
        </w:rPr>
        <w:t>nom</w:t>
      </w:r>
      <w:proofErr w:type="spellEnd"/>
      <w:r w:rsidR="00B870A8">
        <w:rPr>
          <w:rFonts w:ascii="Times New Roman" w:hAnsi="Times New Roman"/>
        </w:rPr>
        <w:t xml:space="preserve">’ à celui de Jésus : ‘là où </w:t>
      </w:r>
      <w:r w:rsidR="006C104B">
        <w:rPr>
          <w:rFonts w:ascii="Times New Roman" w:hAnsi="Times New Roman"/>
        </w:rPr>
        <w:t>deux ou trois s</w:t>
      </w:r>
      <w:r w:rsidR="00B870A8">
        <w:rPr>
          <w:rFonts w:ascii="Times New Roman" w:hAnsi="Times New Roman"/>
        </w:rPr>
        <w:t>ont réunis vers mon nom’</w:t>
      </w:r>
      <w:r>
        <w:rPr>
          <w:rFonts w:ascii="Times New Roman" w:hAnsi="Times New Roman"/>
        </w:rPr>
        <w:t>.)</w:t>
      </w:r>
    </w:p>
    <w:p w:rsidR="00D61844" w:rsidRDefault="00D61844" w:rsidP="00787182">
      <w:pPr>
        <w:spacing w:after="0"/>
        <w:jc w:val="both"/>
        <w:rPr>
          <w:rFonts w:ascii="Times New Roman" w:hAnsi="Times New Roman"/>
        </w:rPr>
      </w:pPr>
    </w:p>
    <w:p w:rsidR="006C104B" w:rsidRDefault="006C104B" w:rsidP="0078718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‘Enseigner’ : il s’agit là de reprendre la mission de Jésus</w:t>
      </w:r>
      <w:r w:rsidR="008F2618">
        <w:rPr>
          <w:rFonts w:ascii="Times New Roman" w:hAnsi="Times New Roman"/>
        </w:rPr>
        <w:t>, appelé si souvent ‘</w:t>
      </w:r>
      <w:proofErr w:type="spellStart"/>
      <w:r w:rsidR="008F2618" w:rsidRPr="00FF5ECC">
        <w:rPr>
          <w:rFonts w:ascii="Times New Roman" w:hAnsi="Times New Roman"/>
          <w:i/>
        </w:rPr>
        <w:t>didascalos</w:t>
      </w:r>
      <w:proofErr w:type="spellEnd"/>
      <w:r w:rsidR="008F2618">
        <w:rPr>
          <w:rFonts w:ascii="Times New Roman" w:hAnsi="Times New Roman"/>
        </w:rPr>
        <w:t>’</w:t>
      </w:r>
      <w:r w:rsidR="00FF5ECC">
        <w:rPr>
          <w:rFonts w:ascii="Times New Roman" w:hAnsi="Times New Roman"/>
        </w:rPr>
        <w:t xml:space="preserve"> enseignant, rabbi. </w:t>
      </w:r>
      <w:r w:rsidR="00C7285C">
        <w:rPr>
          <w:rFonts w:ascii="Times New Roman" w:hAnsi="Times New Roman"/>
        </w:rPr>
        <w:t xml:space="preserve"> C</w:t>
      </w:r>
      <w:r w:rsidR="008F2618">
        <w:rPr>
          <w:rFonts w:ascii="Times New Roman" w:hAnsi="Times New Roman"/>
        </w:rPr>
        <w:t xml:space="preserve">e qu’il y a à enseigner, </w:t>
      </w:r>
      <w:r w:rsidR="00C7285C">
        <w:rPr>
          <w:rFonts w:ascii="Times New Roman" w:hAnsi="Times New Roman"/>
        </w:rPr>
        <w:t>ce n’est pas une ‘doctrine’, c’est</w:t>
      </w:r>
      <w:r w:rsidR="008F2618">
        <w:rPr>
          <w:rFonts w:ascii="Times New Roman" w:hAnsi="Times New Roman"/>
        </w:rPr>
        <w:t xml:space="preserve"> quelque chose </w:t>
      </w:r>
      <w:r w:rsidR="00C7285C">
        <w:rPr>
          <w:rFonts w:ascii="Times New Roman" w:hAnsi="Times New Roman"/>
        </w:rPr>
        <w:t xml:space="preserve">de personnel </w:t>
      </w:r>
      <w:r w:rsidR="008F2618">
        <w:rPr>
          <w:rFonts w:ascii="Times New Roman" w:hAnsi="Times New Roman"/>
        </w:rPr>
        <w:t>que Jésus transmet de ce qui le fait vivre : le verbe</w:t>
      </w:r>
      <w:r w:rsidR="0099412B">
        <w:rPr>
          <w:rFonts w:ascii="Times New Roman" w:hAnsi="Times New Roman"/>
        </w:rPr>
        <w:t xml:space="preserve"> (à la voix </w:t>
      </w:r>
      <w:r w:rsidR="00EC13E3">
        <w:rPr>
          <w:rFonts w:ascii="Times New Roman" w:hAnsi="Times New Roman"/>
        </w:rPr>
        <w:t>moyenne, qui exprime une action touchant</w:t>
      </w:r>
      <w:r w:rsidR="0099412B">
        <w:rPr>
          <w:rFonts w:ascii="Times New Roman" w:hAnsi="Times New Roman"/>
        </w:rPr>
        <w:t xml:space="preserve"> aussi l’acteur</w:t>
      </w:r>
      <w:r w:rsidR="00EC13E3">
        <w:rPr>
          <w:rFonts w:ascii="Times New Roman" w:hAnsi="Times New Roman"/>
        </w:rPr>
        <w:t xml:space="preserve"> lui-même</w:t>
      </w:r>
      <w:r w:rsidR="0099412B">
        <w:rPr>
          <w:rFonts w:ascii="Times New Roman" w:hAnsi="Times New Roman"/>
        </w:rPr>
        <w:t>)</w:t>
      </w:r>
      <w:r w:rsidR="008F2618">
        <w:rPr>
          <w:rFonts w:ascii="Times New Roman" w:hAnsi="Times New Roman"/>
        </w:rPr>
        <w:t xml:space="preserve"> est </w:t>
      </w:r>
      <w:r w:rsidR="008F2618" w:rsidRPr="00FF5ECC">
        <w:rPr>
          <w:rFonts w:ascii="Times New Roman" w:hAnsi="Times New Roman"/>
          <w:i/>
        </w:rPr>
        <w:t>en-</w:t>
      </w:r>
      <w:proofErr w:type="spellStart"/>
      <w:r w:rsidR="008F2618" w:rsidRPr="00FF5ECC">
        <w:rPr>
          <w:rFonts w:ascii="Times New Roman" w:hAnsi="Times New Roman"/>
          <w:i/>
        </w:rPr>
        <w:t>tellomai</w:t>
      </w:r>
      <w:proofErr w:type="spellEnd"/>
      <w:r w:rsidR="00C7285C">
        <w:rPr>
          <w:rFonts w:ascii="Times New Roman" w:hAnsi="Times New Roman"/>
        </w:rPr>
        <w:t>,</w:t>
      </w:r>
      <w:r w:rsidR="008F2618">
        <w:rPr>
          <w:rFonts w:ascii="Times New Roman" w:hAnsi="Times New Roman"/>
        </w:rPr>
        <w:t xml:space="preserve"> de la même racine que l’</w:t>
      </w:r>
      <w:proofErr w:type="spellStart"/>
      <w:r w:rsidR="008F2618" w:rsidRPr="00FF5ECC">
        <w:rPr>
          <w:rFonts w:ascii="Times New Roman" w:hAnsi="Times New Roman"/>
          <w:i/>
        </w:rPr>
        <w:t>en-tolè</w:t>
      </w:r>
      <w:proofErr w:type="spellEnd"/>
      <w:r w:rsidR="008F2618">
        <w:rPr>
          <w:rFonts w:ascii="Times New Roman" w:hAnsi="Times New Roman"/>
        </w:rPr>
        <w:t xml:space="preserve">, la </w:t>
      </w:r>
      <w:r w:rsidR="00EC13E3">
        <w:rPr>
          <w:rFonts w:ascii="Times New Roman" w:hAnsi="Times New Roman"/>
        </w:rPr>
        <w:t>‘</w:t>
      </w:r>
      <w:r w:rsidR="00C7285C">
        <w:rPr>
          <w:rFonts w:ascii="Times New Roman" w:hAnsi="Times New Roman"/>
        </w:rPr>
        <w:t>règle de vie</w:t>
      </w:r>
      <w:r w:rsidR="00EC13E3">
        <w:rPr>
          <w:rFonts w:ascii="Times New Roman" w:hAnsi="Times New Roman"/>
        </w:rPr>
        <w:t>’</w:t>
      </w:r>
      <w:r w:rsidR="0099412B">
        <w:rPr>
          <w:rFonts w:ascii="Times New Roman" w:hAnsi="Times New Roman"/>
        </w:rPr>
        <w:t xml:space="preserve"> confiée par Jésus</w:t>
      </w:r>
      <w:r w:rsidR="00EC13E3">
        <w:rPr>
          <w:rFonts w:ascii="Times New Roman" w:hAnsi="Times New Roman"/>
        </w:rPr>
        <w:t> : « leur enseignant à garder ce que je vous ai transmis comme ligne de vie »</w:t>
      </w:r>
      <w:r w:rsidR="0099412B">
        <w:rPr>
          <w:rFonts w:ascii="Times New Roman" w:hAnsi="Times New Roman"/>
        </w:rPr>
        <w:t>. Et la perspective</w:t>
      </w:r>
      <w:r w:rsidR="00C7285C">
        <w:rPr>
          <w:rFonts w:ascii="Times New Roman" w:hAnsi="Times New Roman"/>
        </w:rPr>
        <w:t xml:space="preserve"> indiqué</w:t>
      </w:r>
      <w:r w:rsidR="0099412B">
        <w:rPr>
          <w:rFonts w:ascii="Times New Roman" w:hAnsi="Times New Roman"/>
        </w:rPr>
        <w:t>e</w:t>
      </w:r>
      <w:r w:rsidR="00C7285C">
        <w:rPr>
          <w:rFonts w:ascii="Times New Roman" w:hAnsi="Times New Roman"/>
        </w:rPr>
        <w:t xml:space="preserve"> </w:t>
      </w:r>
      <w:r w:rsidR="00007703">
        <w:rPr>
          <w:rFonts w:ascii="Times New Roman" w:hAnsi="Times New Roman"/>
        </w:rPr>
        <w:t>de la présence du Seigneur au long des jours conduit à un mot</w:t>
      </w:r>
      <w:r w:rsidR="00C7285C">
        <w:rPr>
          <w:rFonts w:ascii="Times New Roman" w:hAnsi="Times New Roman"/>
        </w:rPr>
        <w:t xml:space="preserve"> de la même racine, avec un préfixe de rassemblement :</w:t>
      </w:r>
      <w:r w:rsidR="008F2618">
        <w:rPr>
          <w:rFonts w:ascii="Times New Roman" w:hAnsi="Times New Roman"/>
        </w:rPr>
        <w:t xml:space="preserve"> </w:t>
      </w:r>
      <w:proofErr w:type="spellStart"/>
      <w:r w:rsidR="008F2618">
        <w:rPr>
          <w:rFonts w:ascii="Times New Roman" w:hAnsi="Times New Roman"/>
        </w:rPr>
        <w:t>s</w:t>
      </w:r>
      <w:r w:rsidR="008F2618" w:rsidRPr="00FF5ECC">
        <w:rPr>
          <w:rFonts w:ascii="Times New Roman" w:hAnsi="Times New Roman"/>
          <w:i/>
        </w:rPr>
        <w:t>yn-téleia</w:t>
      </w:r>
      <w:proofErr w:type="spellEnd"/>
      <w:r w:rsidR="008F2618">
        <w:rPr>
          <w:rFonts w:ascii="Times New Roman" w:hAnsi="Times New Roman"/>
        </w:rPr>
        <w:t>, l’achèvement</w:t>
      </w:r>
      <w:r w:rsidR="00726902">
        <w:rPr>
          <w:rFonts w:ascii="Times New Roman" w:hAnsi="Times New Roman"/>
        </w:rPr>
        <w:t>, l’aboutissement</w:t>
      </w:r>
      <w:r w:rsidR="008F2618">
        <w:rPr>
          <w:rFonts w:ascii="Times New Roman" w:hAnsi="Times New Roman"/>
        </w:rPr>
        <w:t>.</w:t>
      </w:r>
    </w:p>
    <w:p w:rsidR="00FF5ECC" w:rsidRDefault="00726902" w:rsidP="0078718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(Cette expression de l</w:t>
      </w:r>
      <w:r w:rsidR="00007703">
        <w:rPr>
          <w:rFonts w:ascii="Times New Roman" w:hAnsi="Times New Roman"/>
        </w:rPr>
        <w:t>’achèvement du temps’ est particulière à Mt : cinq cas sur les six emplois dans le NT, en rapport avec le jugement et le salut.)</w:t>
      </w:r>
    </w:p>
    <w:p w:rsidR="00FF5ECC" w:rsidRPr="00FF5ECC" w:rsidRDefault="00EA7B75" w:rsidP="00FF5ECC">
      <w:pPr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Christian, le 02/05/2017</w:t>
      </w:r>
    </w:p>
    <w:p w:rsidR="00787182" w:rsidRDefault="00787182" w:rsidP="00787182">
      <w:pPr>
        <w:spacing w:after="0"/>
        <w:jc w:val="both"/>
        <w:rPr>
          <w:rFonts w:ascii="Times New Roman" w:hAnsi="Times New Roman"/>
        </w:rPr>
      </w:pPr>
    </w:p>
    <w:p w:rsidR="00D61844" w:rsidRDefault="00D61844" w:rsidP="00787182">
      <w:pPr>
        <w:spacing w:after="0"/>
        <w:jc w:val="both"/>
        <w:rPr>
          <w:rFonts w:ascii="Times New Roman" w:hAnsi="Times New Roman"/>
        </w:rPr>
      </w:pPr>
    </w:p>
    <w:p w:rsidR="005819FE" w:rsidRDefault="005819FE" w:rsidP="00787182">
      <w:pPr>
        <w:spacing w:after="0"/>
        <w:jc w:val="both"/>
        <w:rPr>
          <w:rFonts w:ascii="Times New Roman" w:hAnsi="Times New Roman"/>
        </w:rPr>
      </w:pPr>
    </w:p>
    <w:p w:rsidR="00787182" w:rsidRDefault="0027020E" w:rsidP="0078718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Un rapprochement suggéré</w:t>
      </w:r>
      <w:r w:rsidR="00787182">
        <w:rPr>
          <w:rFonts w:ascii="Times New Roman" w:hAnsi="Times New Roman"/>
        </w:rPr>
        <w:t> </w:t>
      </w:r>
      <w:r w:rsidR="00726902">
        <w:rPr>
          <w:rFonts w:ascii="Times New Roman" w:hAnsi="Times New Roman"/>
        </w:rPr>
        <w:t xml:space="preserve">entre cette montagne finale de Mt et </w:t>
      </w:r>
      <w:proofErr w:type="gramStart"/>
      <w:r w:rsidR="00726902">
        <w:rPr>
          <w:rFonts w:ascii="Times New Roman" w:hAnsi="Times New Roman"/>
        </w:rPr>
        <w:t>le</w:t>
      </w:r>
      <w:proofErr w:type="gramEnd"/>
      <w:r w:rsidR="00726902">
        <w:rPr>
          <w:rFonts w:ascii="Times New Roman" w:hAnsi="Times New Roman"/>
        </w:rPr>
        <w:t xml:space="preserve"> première où se retrouve Jésus, lors </w:t>
      </w:r>
      <w:r w:rsidR="00864023">
        <w:rPr>
          <w:rFonts w:ascii="Times New Roman" w:hAnsi="Times New Roman"/>
        </w:rPr>
        <w:t xml:space="preserve">de la tentation au désert </w:t>
      </w:r>
      <w:r w:rsidR="00787182">
        <w:rPr>
          <w:rFonts w:ascii="Times New Roman" w:hAnsi="Times New Roman"/>
        </w:rPr>
        <w:t>:</w:t>
      </w:r>
    </w:p>
    <w:p w:rsidR="004B381B" w:rsidRDefault="004B381B" w:rsidP="00787182">
      <w:pPr>
        <w:spacing w:after="0"/>
        <w:jc w:val="both"/>
        <w:rPr>
          <w:rFonts w:ascii="Times New Roman" w:hAnsi="Times New Roman"/>
        </w:rPr>
      </w:pPr>
    </w:p>
    <w:p w:rsidR="00787182" w:rsidRDefault="00787182" w:rsidP="0078718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28,16 Les disciples </w:t>
      </w:r>
      <w:r w:rsidRPr="00AD4F3C">
        <w:rPr>
          <w:rFonts w:ascii="Times New Roman" w:hAnsi="Times New Roman"/>
          <w:b/>
          <w:i/>
        </w:rPr>
        <w:t>allèrent</w:t>
      </w:r>
      <w:r w:rsidRPr="000941DB">
        <w:rPr>
          <w:rFonts w:ascii="Times New Roman" w:hAnsi="Times New Roman"/>
          <w:b/>
        </w:rPr>
        <w:t xml:space="preserve"> </w:t>
      </w:r>
      <w:r w:rsidR="00A40B99">
        <w:rPr>
          <w:rFonts w:ascii="Times New Roman" w:hAnsi="Times New Roman"/>
        </w:rPr>
        <w:t>en Galilée</w:t>
      </w:r>
      <w:r w:rsidR="00A40B99">
        <w:rPr>
          <w:rFonts w:ascii="Times New Roman" w:hAnsi="Times New Roman"/>
        </w:rPr>
        <w:tab/>
      </w:r>
      <w:r w:rsidR="00A40B99">
        <w:rPr>
          <w:rFonts w:ascii="Times New Roman" w:hAnsi="Times New Roman"/>
        </w:rPr>
        <w:tab/>
      </w:r>
      <w:r w:rsidR="00A40B99">
        <w:rPr>
          <w:rFonts w:ascii="Times New Roman" w:hAnsi="Times New Roman"/>
        </w:rPr>
        <w:tab/>
      </w:r>
      <w:r>
        <w:rPr>
          <w:rFonts w:ascii="Times New Roman" w:hAnsi="Times New Roman"/>
        </w:rPr>
        <w:t>4,8 (au désert) le diable l’emmène</w:t>
      </w:r>
    </w:p>
    <w:p w:rsidR="00787182" w:rsidRDefault="00966F8F" w:rsidP="00787182">
      <w:pPr>
        <w:spacing w:after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  <w:u w:val="single"/>
        </w:rPr>
        <w:t>vers</w:t>
      </w:r>
      <w:proofErr w:type="gramEnd"/>
      <w:r>
        <w:rPr>
          <w:rFonts w:ascii="Times New Roman" w:hAnsi="Times New Roman"/>
          <w:i/>
          <w:u w:val="single"/>
        </w:rPr>
        <w:t xml:space="preserve"> la m</w:t>
      </w:r>
      <w:r w:rsidR="00787182" w:rsidRPr="000941DB">
        <w:rPr>
          <w:rFonts w:ascii="Times New Roman" w:hAnsi="Times New Roman"/>
          <w:i/>
          <w:u w:val="single"/>
        </w:rPr>
        <w:t>ontagne</w:t>
      </w:r>
      <w:r w:rsidR="00787182">
        <w:rPr>
          <w:rFonts w:ascii="Times New Roman" w:hAnsi="Times New Roman"/>
        </w:rPr>
        <w:t xml:space="preserve"> où Jésus organisa</w:t>
      </w:r>
      <w:r w:rsidR="00A40B99">
        <w:rPr>
          <w:rFonts w:ascii="Times New Roman" w:hAnsi="Times New Roman"/>
        </w:rPr>
        <w:tab/>
      </w:r>
      <w:r w:rsidR="00A40B99">
        <w:rPr>
          <w:rFonts w:ascii="Times New Roman" w:hAnsi="Times New Roman"/>
        </w:rPr>
        <w:tab/>
      </w:r>
      <w:r w:rsidR="00A40B99">
        <w:rPr>
          <w:rFonts w:ascii="Times New Roman" w:hAnsi="Times New Roman"/>
        </w:rPr>
        <w:tab/>
      </w:r>
      <w:r w:rsidR="00787182" w:rsidRPr="000941DB">
        <w:rPr>
          <w:rFonts w:ascii="Times New Roman" w:hAnsi="Times New Roman"/>
          <w:i/>
          <w:u w:val="single"/>
        </w:rPr>
        <w:t xml:space="preserve">vers une </w:t>
      </w:r>
      <w:r>
        <w:rPr>
          <w:rFonts w:ascii="Times New Roman" w:hAnsi="Times New Roman"/>
          <w:i/>
          <w:u w:val="single"/>
        </w:rPr>
        <w:t>m</w:t>
      </w:r>
      <w:r w:rsidR="00787182" w:rsidRPr="000941DB">
        <w:rPr>
          <w:rFonts w:ascii="Times New Roman" w:hAnsi="Times New Roman"/>
          <w:i/>
          <w:u w:val="single"/>
        </w:rPr>
        <w:t>ontagne</w:t>
      </w:r>
      <w:r w:rsidR="00787182">
        <w:rPr>
          <w:rFonts w:ascii="Times New Roman" w:hAnsi="Times New Roman"/>
        </w:rPr>
        <w:t xml:space="preserve"> très haute</w:t>
      </w:r>
    </w:p>
    <w:p w:rsidR="00787182" w:rsidRDefault="00787182" w:rsidP="0078718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 voyant, ils </w:t>
      </w:r>
      <w:r w:rsidRPr="004B381B">
        <w:rPr>
          <w:rFonts w:ascii="Times New Roman" w:hAnsi="Times New Roman"/>
          <w:b/>
        </w:rPr>
        <w:t xml:space="preserve">se </w:t>
      </w:r>
      <w:r w:rsidRPr="00AD4F3C">
        <w:rPr>
          <w:rFonts w:ascii="Times New Roman" w:hAnsi="Times New Roman"/>
          <w:b/>
        </w:rPr>
        <w:t>prosternèrent</w:t>
      </w:r>
      <w:r w:rsidRPr="00AD4F3C">
        <w:rPr>
          <w:rFonts w:ascii="Times New Roman" w:hAnsi="Times New Roman"/>
          <w:b/>
        </w:rPr>
        <w:tab/>
      </w:r>
      <w:r w:rsidR="00A40B99">
        <w:rPr>
          <w:rFonts w:ascii="Times New Roman" w:hAnsi="Times New Roman"/>
        </w:rPr>
        <w:tab/>
      </w:r>
      <w:r w:rsidR="00A40B99">
        <w:rPr>
          <w:rFonts w:ascii="Times New Roman" w:hAnsi="Times New Roman"/>
        </w:rPr>
        <w:tab/>
      </w:r>
      <w:r w:rsidR="00A40B9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9 si tu </w:t>
      </w:r>
      <w:r w:rsidRPr="004B381B">
        <w:rPr>
          <w:rFonts w:ascii="Times New Roman" w:hAnsi="Times New Roman"/>
          <w:b/>
        </w:rPr>
        <w:t xml:space="preserve">te </w:t>
      </w:r>
      <w:r w:rsidRPr="00AD4F3C">
        <w:rPr>
          <w:rFonts w:ascii="Times New Roman" w:hAnsi="Times New Roman"/>
          <w:b/>
        </w:rPr>
        <w:t>prosternes</w:t>
      </w:r>
      <w:r>
        <w:rPr>
          <w:rFonts w:ascii="Times New Roman" w:hAnsi="Times New Roman"/>
        </w:rPr>
        <w:t xml:space="preserve"> devant moi</w:t>
      </w:r>
    </w:p>
    <w:p w:rsidR="00787182" w:rsidRDefault="00787182" w:rsidP="0078718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 tout</w:t>
      </w:r>
      <w:r w:rsidR="00D94927">
        <w:rPr>
          <w:rFonts w:ascii="Times New Roman" w:hAnsi="Times New Roman"/>
        </w:rPr>
        <w:t>e autorité</w:t>
      </w:r>
      <w:r>
        <w:rPr>
          <w:rFonts w:ascii="Times New Roman" w:hAnsi="Times New Roman"/>
        </w:rPr>
        <w:t xml:space="preserve"> me </w:t>
      </w:r>
      <w:r w:rsidR="000941DB">
        <w:rPr>
          <w:rFonts w:ascii="Times New Roman" w:hAnsi="Times New Roman"/>
        </w:rPr>
        <w:t>FUT DONNE</w:t>
      </w:r>
      <w:r w:rsidR="00D94927">
        <w:rPr>
          <w:rFonts w:ascii="Times New Roman" w:hAnsi="Times New Roman"/>
        </w:rPr>
        <w:t>E</w:t>
      </w:r>
      <w:r w:rsidR="00A40B99">
        <w:rPr>
          <w:rFonts w:ascii="Times New Roman" w:hAnsi="Times New Roman"/>
        </w:rPr>
        <w:tab/>
      </w:r>
      <w:r w:rsidR="00A40B99">
        <w:rPr>
          <w:rFonts w:ascii="Times New Roman" w:hAnsi="Times New Roman"/>
        </w:rPr>
        <w:tab/>
      </w:r>
      <w:r w:rsidR="00A40B9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je te </w:t>
      </w:r>
      <w:r w:rsidR="000941DB" w:rsidRPr="000941DB">
        <w:rPr>
          <w:rFonts w:ascii="Times New Roman" w:hAnsi="Times New Roman"/>
        </w:rPr>
        <w:t>DONNERAI</w:t>
      </w:r>
      <w:r w:rsidR="00A40B99">
        <w:rPr>
          <w:rFonts w:ascii="Times New Roman" w:hAnsi="Times New Roman"/>
        </w:rPr>
        <w:t xml:space="preserve"> tout</w:t>
      </w:r>
      <w:r w:rsidR="000941DB">
        <w:rPr>
          <w:rFonts w:ascii="Times New Roman" w:hAnsi="Times New Roman"/>
        </w:rPr>
        <w:t>es ces choses</w:t>
      </w:r>
      <w:r w:rsidR="00A40B99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gloire)</w:t>
      </w:r>
    </w:p>
    <w:p w:rsidR="00A40B99" w:rsidRDefault="00A40B99" w:rsidP="0078718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 </w:t>
      </w:r>
      <w:r w:rsidRPr="00AD4F3C">
        <w:rPr>
          <w:rFonts w:ascii="Times New Roman" w:hAnsi="Times New Roman"/>
          <w:b/>
          <w:i/>
        </w:rPr>
        <w:t>Allant</w:t>
      </w:r>
      <w:r>
        <w:rPr>
          <w:rFonts w:ascii="Times New Roman" w:hAnsi="Times New Roman"/>
        </w:rPr>
        <w:t xml:space="preserve">, faites-disciples toutes </w:t>
      </w:r>
      <w:r w:rsidR="000941DB">
        <w:rPr>
          <w:rFonts w:ascii="Times New Roman" w:hAnsi="Times New Roman"/>
        </w:rPr>
        <w:t xml:space="preserve">les </w:t>
      </w:r>
      <w:r>
        <w:rPr>
          <w:rFonts w:ascii="Times New Roman" w:hAnsi="Times New Roman"/>
        </w:rPr>
        <w:t>nations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941DB">
        <w:rPr>
          <w:rFonts w:ascii="Times New Roman" w:hAnsi="Times New Roman"/>
        </w:rPr>
        <w:t>les royaumes</w:t>
      </w:r>
      <w:r w:rsidR="0027020E">
        <w:rPr>
          <w:rFonts w:ascii="Times New Roman" w:hAnsi="Times New Roman"/>
        </w:rPr>
        <w:t xml:space="preserve"> du monde</w:t>
      </w:r>
      <w:r w:rsidR="0027020E">
        <w:rPr>
          <w:rFonts w:ascii="Times New Roman" w:hAnsi="Times New Roman"/>
        </w:rPr>
        <w:tab/>
      </w:r>
      <w:r w:rsidR="0027020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</w:p>
    <w:p w:rsidR="00A40B99" w:rsidRDefault="00A40B99" w:rsidP="0078718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Baptisant au nom…</w:t>
      </w:r>
    </w:p>
    <w:p w:rsidR="00A40B99" w:rsidRDefault="004B381B" w:rsidP="0078718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 </w:t>
      </w:r>
      <w:r w:rsidR="00A40B99">
        <w:rPr>
          <w:rFonts w:ascii="Times New Roman" w:hAnsi="Times New Roman"/>
        </w:rPr>
        <w:t>Enseignant à garder ce que</w:t>
      </w:r>
    </w:p>
    <w:p w:rsidR="000941DB" w:rsidRPr="000941DB" w:rsidRDefault="007A30DE" w:rsidP="00787182">
      <w:pPr>
        <w:spacing w:after="0"/>
        <w:jc w:val="both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</w:rPr>
        <w:t>j</w:t>
      </w:r>
      <w:r w:rsidR="00A40B99">
        <w:rPr>
          <w:rFonts w:ascii="Times New Roman" w:hAnsi="Times New Roman"/>
        </w:rPr>
        <w:t>’</w:t>
      </w:r>
      <w:r w:rsidR="007F0BB6">
        <w:rPr>
          <w:rFonts w:ascii="Times New Roman" w:hAnsi="Times New Roman"/>
        </w:rPr>
        <w:t>ai</w:t>
      </w:r>
      <w:proofErr w:type="gramEnd"/>
      <w:r w:rsidR="007F0BB6">
        <w:rPr>
          <w:rFonts w:ascii="Times New Roman" w:hAnsi="Times New Roman"/>
        </w:rPr>
        <w:t xml:space="preserve"> indiqué-comme-</w:t>
      </w:r>
      <w:r w:rsidR="00A40B99" w:rsidRPr="000941DB">
        <w:rPr>
          <w:rFonts w:ascii="Times New Roman" w:hAnsi="Times New Roman"/>
          <w:i/>
        </w:rPr>
        <w:t>objectifs</w:t>
      </w:r>
    </w:p>
    <w:p w:rsidR="004B381B" w:rsidRDefault="004B381B" w:rsidP="004B381B">
      <w:pPr>
        <w:spacing w:after="0"/>
        <w:ind w:left="4950" w:hanging="495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D4F3C">
        <w:rPr>
          <w:rFonts w:ascii="Times New Roman" w:hAnsi="Times New Roman"/>
        </w:rPr>
        <w:t xml:space="preserve">10 </w:t>
      </w:r>
      <w:r>
        <w:rPr>
          <w:rFonts w:ascii="Times New Roman" w:hAnsi="Times New Roman"/>
        </w:rPr>
        <w:t xml:space="preserve">tu </w:t>
      </w:r>
      <w:r w:rsidRPr="004B381B">
        <w:rPr>
          <w:rFonts w:ascii="Times New Roman" w:hAnsi="Times New Roman"/>
          <w:b/>
        </w:rPr>
        <w:t>te prosterneras</w:t>
      </w:r>
      <w:r w:rsidR="00966F8F">
        <w:rPr>
          <w:rFonts w:ascii="Times New Roman" w:hAnsi="Times New Roman"/>
        </w:rPr>
        <w:t xml:space="preserve"> </w:t>
      </w:r>
    </w:p>
    <w:p w:rsidR="00AD4F3C" w:rsidRDefault="00966F8F" w:rsidP="004B381B">
      <w:pPr>
        <w:spacing w:after="0"/>
        <w:ind w:left="4950" w:hanging="4950"/>
        <w:jc w:val="both"/>
        <w:rPr>
          <w:rFonts w:ascii="Times New Roman" w:hAnsi="Times New Roman"/>
        </w:rPr>
      </w:pPr>
      <w:r w:rsidRPr="000941DB">
        <w:rPr>
          <w:rFonts w:ascii="Times New Roman" w:hAnsi="Times New Roman"/>
          <w:b/>
        </w:rPr>
        <w:t>JE SUIS</w:t>
      </w:r>
      <w:r>
        <w:rPr>
          <w:rFonts w:ascii="Times New Roman" w:hAnsi="Times New Roman"/>
        </w:rPr>
        <w:t xml:space="preserve"> avec vous</w:t>
      </w:r>
      <w:r w:rsidR="004B381B">
        <w:rPr>
          <w:rFonts w:ascii="Times New Roman" w:hAnsi="Times New Roman"/>
          <w:b/>
        </w:rPr>
        <w:t xml:space="preserve">                                             </w:t>
      </w:r>
      <w:r>
        <w:rPr>
          <w:rFonts w:ascii="Times New Roman" w:hAnsi="Times New Roman"/>
          <w:b/>
        </w:rPr>
        <w:t xml:space="preserve"> </w:t>
      </w:r>
      <w:r w:rsidR="004B381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</w:t>
      </w:r>
      <w:r w:rsidRPr="00966F8F">
        <w:rPr>
          <w:rFonts w:ascii="Times New Roman" w:hAnsi="Times New Roman"/>
        </w:rPr>
        <w:t xml:space="preserve">devant </w:t>
      </w:r>
      <w:r>
        <w:rPr>
          <w:rFonts w:ascii="Times New Roman" w:hAnsi="Times New Roman"/>
          <w:b/>
        </w:rPr>
        <w:t xml:space="preserve">le SEIGNEUR </w:t>
      </w:r>
      <w:r w:rsidR="00AD4F3C" w:rsidRPr="00AD4F3C">
        <w:rPr>
          <w:rFonts w:ascii="Times New Roman" w:hAnsi="Times New Roman"/>
          <w:b/>
        </w:rPr>
        <w:t>TON DIEU</w:t>
      </w:r>
    </w:p>
    <w:p w:rsidR="00A40B99" w:rsidRPr="000941DB" w:rsidRDefault="00966F8F" w:rsidP="00787182">
      <w:pPr>
        <w:spacing w:after="0"/>
        <w:jc w:val="both"/>
        <w:rPr>
          <w:rFonts w:ascii="Times New Roman" w:hAnsi="Times New Roman"/>
        </w:rPr>
      </w:pPr>
      <w:proofErr w:type="gramStart"/>
      <w:r w:rsidRPr="004B381B">
        <w:rPr>
          <w:rFonts w:ascii="Times New Roman" w:hAnsi="Times New Roman"/>
        </w:rPr>
        <w:t>jusqu’à</w:t>
      </w:r>
      <w:proofErr w:type="gramEnd"/>
      <w:r w:rsidRPr="004B381B">
        <w:rPr>
          <w:rFonts w:ascii="Times New Roman" w:hAnsi="Times New Roman"/>
        </w:rPr>
        <w:t xml:space="preserve"> </w:t>
      </w:r>
      <w:r w:rsidRPr="004B381B">
        <w:rPr>
          <w:rFonts w:ascii="Times New Roman" w:hAnsi="Times New Roman"/>
          <w:i/>
        </w:rPr>
        <w:t>l’achèvement</w:t>
      </w:r>
      <w:r w:rsidR="000941DB">
        <w:rPr>
          <w:rFonts w:ascii="Times New Roman" w:hAnsi="Times New Roman"/>
          <w:i/>
        </w:rPr>
        <w:tab/>
      </w:r>
      <w:r w:rsidR="000941DB">
        <w:rPr>
          <w:rFonts w:ascii="Times New Roman" w:hAnsi="Times New Roman"/>
          <w:i/>
        </w:rPr>
        <w:tab/>
      </w:r>
    </w:p>
    <w:p w:rsidR="00A40B99" w:rsidRDefault="00A40B99" w:rsidP="00787182">
      <w:pPr>
        <w:spacing w:after="0"/>
        <w:jc w:val="both"/>
        <w:rPr>
          <w:rFonts w:ascii="Times New Roman" w:hAnsi="Times New Roman"/>
        </w:rPr>
      </w:pPr>
    </w:p>
    <w:p w:rsidR="00AD4F3C" w:rsidRDefault="004B381B" w:rsidP="0078718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Le diable posait une condition, de </w:t>
      </w:r>
      <w:r w:rsidRPr="00966F8F">
        <w:rPr>
          <w:rFonts w:ascii="Times New Roman" w:hAnsi="Times New Roman"/>
          <w:b/>
        </w:rPr>
        <w:t>se prosterner</w:t>
      </w:r>
      <w:r>
        <w:rPr>
          <w:rFonts w:ascii="Times New Roman" w:hAnsi="Times New Roman"/>
        </w:rPr>
        <w:t xml:space="preserve"> devant lui ; Jésus répond que c’est réservé au Seigneur Dieu. Les disciples se prosternent en voyant Jésus, qui affirme en finale « Je suis », le nom divin, associé </w:t>
      </w:r>
      <w:r w:rsidR="0027020E">
        <w:rPr>
          <w:rFonts w:ascii="Times New Roman" w:hAnsi="Times New Roman"/>
        </w:rPr>
        <w:t>étroitement aux hommes (puisque, en grec, « avec vous » est inséré entre « Je » et « suis »</w:t>
      </w:r>
      <w:r w:rsidR="00D94927">
        <w:rPr>
          <w:rFonts w:ascii="Times New Roman" w:hAnsi="Times New Roman"/>
        </w:rPr>
        <w:t>).</w:t>
      </w:r>
    </w:p>
    <w:p w:rsidR="00966F8F" w:rsidRDefault="00966F8F" w:rsidP="00787182">
      <w:pPr>
        <w:spacing w:after="0"/>
        <w:jc w:val="both"/>
        <w:rPr>
          <w:rFonts w:ascii="Times New Roman" w:hAnsi="Times New Roman"/>
        </w:rPr>
      </w:pPr>
    </w:p>
    <w:p w:rsidR="00D94927" w:rsidRDefault="00D94927" w:rsidP="0078718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66F8F">
        <w:rPr>
          <w:rFonts w:ascii="Times New Roman" w:hAnsi="Times New Roman"/>
          <w:i/>
          <w:u w:val="single"/>
        </w:rPr>
        <w:t>La montagne</w:t>
      </w:r>
      <w:r>
        <w:rPr>
          <w:rFonts w:ascii="Times New Roman" w:hAnsi="Times New Roman"/>
        </w:rPr>
        <w:t xml:space="preserve"> est un lieu de révélation de Dieu : le diable y montre les royaumes de la terre et leur gloire, qu’il pourrait « donner » (comme des objets) ; Jésus envoie ses disciples aux nations pour les inviter à être disciples.</w:t>
      </w:r>
    </w:p>
    <w:p w:rsidR="00966F8F" w:rsidRDefault="00966F8F" w:rsidP="00787182">
      <w:pPr>
        <w:spacing w:after="0"/>
        <w:jc w:val="both"/>
        <w:rPr>
          <w:rFonts w:ascii="Times New Roman" w:hAnsi="Times New Roman"/>
        </w:rPr>
      </w:pPr>
    </w:p>
    <w:p w:rsidR="00D94927" w:rsidRDefault="00D94927" w:rsidP="0078718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Le diable prétendait pouvoir </w:t>
      </w:r>
      <w:r w:rsidR="007F0BB6">
        <w:rPr>
          <w:rFonts w:ascii="Times New Roman" w:hAnsi="Times New Roman"/>
        </w:rPr>
        <w:t>« </w:t>
      </w:r>
      <w:r w:rsidR="00966F8F">
        <w:rPr>
          <w:rFonts w:ascii="Times New Roman" w:hAnsi="Times New Roman"/>
        </w:rPr>
        <w:t xml:space="preserve">DONNER </w:t>
      </w:r>
      <w:r w:rsidR="007F0BB6">
        <w:rPr>
          <w:rFonts w:ascii="Times New Roman" w:hAnsi="Times New Roman"/>
        </w:rPr>
        <w:t>»</w:t>
      </w:r>
      <w:r>
        <w:rPr>
          <w:rFonts w:ascii="Times New Roman" w:hAnsi="Times New Roman"/>
        </w:rPr>
        <w:t> ; Jésus ressuscité affirme que toute  autorité</w:t>
      </w:r>
      <w:r w:rsidR="007A30DE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 lui </w:t>
      </w:r>
      <w:r w:rsidR="007F0BB6">
        <w:rPr>
          <w:rFonts w:ascii="Times New Roman" w:hAnsi="Times New Roman"/>
        </w:rPr>
        <w:t>« </w:t>
      </w:r>
      <w:r>
        <w:rPr>
          <w:rFonts w:ascii="Times New Roman" w:hAnsi="Times New Roman"/>
        </w:rPr>
        <w:t>a été donnée</w:t>
      </w:r>
      <w:r w:rsidR="007F0BB6">
        <w:rPr>
          <w:rFonts w:ascii="Times New Roman" w:hAnsi="Times New Roman"/>
        </w:rPr>
        <w:t> »</w:t>
      </w:r>
      <w:r w:rsidR="007A30DE">
        <w:rPr>
          <w:rFonts w:ascii="Times New Roman" w:hAnsi="Times New Roman"/>
        </w:rPr>
        <w:t xml:space="preserve"> </w:t>
      </w:r>
      <w:r w:rsidR="00FF5ECC">
        <w:rPr>
          <w:rFonts w:ascii="Times New Roman" w:hAnsi="Times New Roman"/>
        </w:rPr>
        <w:t>(sous-entendu : ‘par Dieu’) (L</w:t>
      </w:r>
      <w:r w:rsidR="007A30DE">
        <w:rPr>
          <w:rFonts w:ascii="Times New Roman" w:hAnsi="Times New Roman"/>
        </w:rPr>
        <w:t>’autorité est ce qui fait grandir !</w:t>
      </w:r>
      <w:r w:rsidR="007F0BB6">
        <w:rPr>
          <w:rFonts w:ascii="Times New Roman" w:hAnsi="Times New Roman"/>
        </w:rPr>
        <w:t>)</w:t>
      </w:r>
    </w:p>
    <w:p w:rsidR="00966F8F" w:rsidRDefault="00966F8F" w:rsidP="00787182">
      <w:pPr>
        <w:spacing w:after="0"/>
        <w:jc w:val="both"/>
        <w:rPr>
          <w:rFonts w:ascii="Times New Roman" w:hAnsi="Times New Roman"/>
        </w:rPr>
      </w:pPr>
    </w:p>
    <w:p w:rsidR="007A30DE" w:rsidRDefault="007A30DE" w:rsidP="0078718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Deux mots tout à fait différents en français traduisent des mots grecs de la même racine « </w:t>
      </w:r>
      <w:proofErr w:type="spellStart"/>
      <w:r w:rsidRPr="007F0BB6">
        <w:rPr>
          <w:rFonts w:ascii="Times New Roman" w:hAnsi="Times New Roman"/>
          <w:i/>
        </w:rPr>
        <w:t>télos</w:t>
      </w:r>
      <w:proofErr w:type="spellEnd"/>
      <w:r>
        <w:rPr>
          <w:rFonts w:ascii="Times New Roman" w:hAnsi="Times New Roman"/>
        </w:rPr>
        <w:t> »</w:t>
      </w:r>
      <w:r w:rsidR="007F0BB6">
        <w:rPr>
          <w:rFonts w:ascii="Times New Roman" w:hAnsi="Times New Roman"/>
        </w:rPr>
        <w:t xml:space="preserve"> : </w:t>
      </w:r>
      <w:r w:rsidR="000358C9">
        <w:rPr>
          <w:rFonts w:ascii="Times New Roman" w:hAnsi="Times New Roman"/>
        </w:rPr>
        <w:t>‘</w:t>
      </w:r>
      <w:r w:rsidR="007F0BB6">
        <w:rPr>
          <w:rFonts w:ascii="Times New Roman" w:hAnsi="Times New Roman"/>
        </w:rPr>
        <w:t>g</w:t>
      </w:r>
      <w:r>
        <w:rPr>
          <w:rFonts w:ascii="Times New Roman" w:hAnsi="Times New Roman"/>
        </w:rPr>
        <w:t>arder tout ce que j’</w:t>
      </w:r>
      <w:r w:rsidR="007F0BB6">
        <w:rPr>
          <w:rFonts w:ascii="Times New Roman" w:hAnsi="Times New Roman"/>
        </w:rPr>
        <w:t>ai indiqué-comme-</w:t>
      </w:r>
      <w:r>
        <w:rPr>
          <w:rFonts w:ascii="Times New Roman" w:hAnsi="Times New Roman"/>
        </w:rPr>
        <w:t>objectifs</w:t>
      </w:r>
      <w:r w:rsidR="000358C9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 (</w:t>
      </w:r>
      <w:r w:rsidRPr="007A30DE">
        <w:rPr>
          <w:rFonts w:ascii="Times New Roman" w:hAnsi="Times New Roman"/>
          <w:i/>
        </w:rPr>
        <w:t>en-</w:t>
      </w:r>
      <w:proofErr w:type="spellStart"/>
      <w:r w:rsidRPr="007A30DE">
        <w:rPr>
          <w:rFonts w:ascii="Times New Roman" w:hAnsi="Times New Roman"/>
          <w:i/>
        </w:rPr>
        <w:t>tell</w:t>
      </w:r>
      <w:r w:rsidRPr="007F0BB6">
        <w:rPr>
          <w:rFonts w:ascii="Times New Roman" w:hAnsi="Times New Roman"/>
          <w:i/>
        </w:rPr>
        <w:t>o</w:t>
      </w:r>
      <w:r w:rsidR="007F0BB6" w:rsidRPr="007F0BB6">
        <w:rPr>
          <w:rFonts w:ascii="Times New Roman" w:hAnsi="Times New Roman"/>
          <w:i/>
        </w:rPr>
        <w:t>mai</w:t>
      </w:r>
      <w:proofErr w:type="spellEnd"/>
      <w:r w:rsidR="007F0BB6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oriente vers </w:t>
      </w:r>
      <w:r w:rsidR="000358C9">
        <w:rPr>
          <w:rFonts w:ascii="Times New Roman" w:hAnsi="Times New Roman"/>
        </w:rPr>
        <w:t>‘</w:t>
      </w:r>
      <w:r w:rsidR="00726902">
        <w:rPr>
          <w:rFonts w:ascii="Times New Roman" w:hAnsi="Times New Roman"/>
        </w:rPr>
        <w:t xml:space="preserve">l’aboutissement, </w:t>
      </w:r>
      <w:r>
        <w:rPr>
          <w:rFonts w:ascii="Times New Roman" w:hAnsi="Times New Roman"/>
        </w:rPr>
        <w:t>l’achèvement</w:t>
      </w:r>
      <w:r w:rsidR="000358C9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 (</w:t>
      </w:r>
      <w:proofErr w:type="spellStart"/>
      <w:r w:rsidR="00F800A7">
        <w:rPr>
          <w:rFonts w:ascii="Times New Roman" w:hAnsi="Times New Roman"/>
          <w:i/>
        </w:rPr>
        <w:t>sy</w:t>
      </w:r>
      <w:r w:rsidR="000358C9">
        <w:rPr>
          <w:rFonts w:ascii="Times New Roman" w:hAnsi="Times New Roman"/>
          <w:i/>
        </w:rPr>
        <w:t>n</w:t>
      </w:r>
      <w:r w:rsidRPr="007A30DE">
        <w:rPr>
          <w:rFonts w:ascii="Times New Roman" w:hAnsi="Times New Roman"/>
          <w:i/>
        </w:rPr>
        <w:t>-teleia</w:t>
      </w:r>
      <w:proofErr w:type="spellEnd"/>
      <w:r>
        <w:rPr>
          <w:rFonts w:ascii="Times New Roman" w:hAnsi="Times New Roman"/>
        </w:rPr>
        <w:t>)</w:t>
      </w:r>
      <w:r w:rsidR="00FF5ECC">
        <w:rPr>
          <w:rFonts w:ascii="Times New Roman" w:hAnsi="Times New Roman"/>
        </w:rPr>
        <w:t xml:space="preserve"> comme une synthèse</w:t>
      </w:r>
      <w:r w:rsidR="007F0BB6">
        <w:rPr>
          <w:rFonts w:ascii="Times New Roman" w:hAnsi="Times New Roman"/>
        </w:rPr>
        <w:t>.</w:t>
      </w:r>
    </w:p>
    <w:p w:rsidR="007F0BB6" w:rsidRDefault="007F0BB6" w:rsidP="00787182">
      <w:pPr>
        <w:spacing w:after="0"/>
        <w:jc w:val="both"/>
        <w:rPr>
          <w:rFonts w:ascii="Times New Roman" w:hAnsi="Times New Roman"/>
        </w:rPr>
      </w:pPr>
    </w:p>
    <w:p w:rsidR="00966F8F" w:rsidRDefault="00966F8F" w:rsidP="00787182">
      <w:pPr>
        <w:spacing w:after="0"/>
        <w:jc w:val="both"/>
        <w:rPr>
          <w:rFonts w:ascii="Times New Roman" w:hAnsi="Times New Roman"/>
        </w:rPr>
      </w:pPr>
    </w:p>
    <w:p w:rsidR="0099181D" w:rsidRDefault="007F0BB6" w:rsidP="0078718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19-20 </w:t>
      </w:r>
      <w:r w:rsidRPr="0099181D">
        <w:rPr>
          <w:rFonts w:ascii="Times New Roman" w:hAnsi="Times New Roman"/>
          <w:b/>
        </w:rPr>
        <w:t xml:space="preserve">« Faire disciples » </w:t>
      </w:r>
      <w:r w:rsidR="00285FFA" w:rsidRPr="0099181D">
        <w:rPr>
          <w:rFonts w:ascii="Times New Roman" w:hAnsi="Times New Roman"/>
          <w:b/>
        </w:rPr>
        <w:t>les nations</w:t>
      </w:r>
      <w:r w:rsidR="00285FF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se réalise </w:t>
      </w:r>
      <w:r w:rsidR="00285FFA">
        <w:rPr>
          <w:rFonts w:ascii="Times New Roman" w:hAnsi="Times New Roman"/>
        </w:rPr>
        <w:t>de deux manières</w:t>
      </w:r>
      <w:r w:rsidR="0099181D">
        <w:rPr>
          <w:rFonts w:ascii="Times New Roman" w:hAnsi="Times New Roman"/>
        </w:rPr>
        <w:t> ; on pourrait dire en deux étapes successives.</w:t>
      </w:r>
      <w:r w:rsidR="00285FFA">
        <w:rPr>
          <w:rFonts w:ascii="Times New Roman" w:hAnsi="Times New Roman"/>
        </w:rPr>
        <w:t xml:space="preserve"> </w:t>
      </w:r>
    </w:p>
    <w:p w:rsidR="007F0BB6" w:rsidRDefault="0099181D" w:rsidP="0078718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</w:rPr>
        <w:t>E</w:t>
      </w:r>
      <w:r w:rsidR="007F0BB6" w:rsidRPr="0099181D">
        <w:rPr>
          <w:rFonts w:ascii="Times New Roman" w:hAnsi="Times New Roman"/>
          <w:b/>
        </w:rPr>
        <w:t xml:space="preserve">n </w:t>
      </w:r>
      <w:r w:rsidR="00285FFA" w:rsidRPr="0099181D">
        <w:rPr>
          <w:rFonts w:ascii="Times New Roman" w:hAnsi="Times New Roman"/>
          <w:b/>
        </w:rPr>
        <w:t xml:space="preserve">les </w:t>
      </w:r>
      <w:r w:rsidR="007F0BB6" w:rsidRPr="0099181D">
        <w:rPr>
          <w:rFonts w:ascii="Times New Roman" w:hAnsi="Times New Roman"/>
          <w:b/>
        </w:rPr>
        <w:t>« baptisant »</w:t>
      </w:r>
      <w:r w:rsidR="007F0BB6">
        <w:rPr>
          <w:rFonts w:ascii="Times New Roman" w:hAnsi="Times New Roman"/>
        </w:rPr>
        <w:t>, c’est-</w:t>
      </w:r>
      <w:r w:rsidR="00285FFA">
        <w:rPr>
          <w:rFonts w:ascii="Times New Roman" w:hAnsi="Times New Roman"/>
        </w:rPr>
        <w:t>à-dire</w:t>
      </w:r>
      <w:r w:rsidR="007F0BB6">
        <w:rPr>
          <w:rFonts w:ascii="Times New Roman" w:hAnsi="Times New Roman"/>
        </w:rPr>
        <w:t xml:space="preserve"> en </w:t>
      </w:r>
      <w:r w:rsidR="00285FFA">
        <w:rPr>
          <w:rFonts w:ascii="Times New Roman" w:hAnsi="Times New Roman"/>
        </w:rPr>
        <w:t xml:space="preserve">les </w:t>
      </w:r>
      <w:r w:rsidR="007F0BB6">
        <w:rPr>
          <w:rFonts w:ascii="Times New Roman" w:hAnsi="Times New Roman"/>
        </w:rPr>
        <w:t>« immergeant »</w:t>
      </w:r>
      <w:r w:rsidR="00285FFA">
        <w:rPr>
          <w:rFonts w:ascii="Times New Roman" w:hAnsi="Times New Roman"/>
        </w:rPr>
        <w:t xml:space="preserve"> en direction du « nom » (= toute la personne, la vie) du Père, du Fils et</w:t>
      </w:r>
      <w:r w:rsidR="0027020E">
        <w:rPr>
          <w:rFonts w:ascii="Times New Roman" w:hAnsi="Times New Roman"/>
        </w:rPr>
        <w:t xml:space="preserve"> du Saint Esprit : la mission serai</w:t>
      </w:r>
      <w:r w:rsidR="00285FFA">
        <w:rPr>
          <w:rFonts w:ascii="Times New Roman" w:hAnsi="Times New Roman"/>
        </w:rPr>
        <w:t>t d’abord de plonger les autres, de les faire participer à la vie divine, qui est vie de communion (comme l’exprime la Trinité).</w:t>
      </w:r>
    </w:p>
    <w:p w:rsidR="00285FFA" w:rsidRDefault="0099181D" w:rsidP="0078718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285FFA">
        <w:rPr>
          <w:rFonts w:ascii="Times New Roman" w:hAnsi="Times New Roman"/>
        </w:rPr>
        <w:t xml:space="preserve">Ensuite, </w:t>
      </w:r>
      <w:r w:rsidR="00285FFA" w:rsidRPr="0099181D">
        <w:rPr>
          <w:rFonts w:ascii="Times New Roman" w:hAnsi="Times New Roman"/>
          <w:b/>
        </w:rPr>
        <w:t>en les « enseignant »</w:t>
      </w:r>
      <w:r w:rsidR="00285FFA">
        <w:rPr>
          <w:rFonts w:ascii="Times New Roman" w:hAnsi="Times New Roman"/>
        </w:rPr>
        <w:t xml:space="preserve"> à garder mes objectifs (on revient ici aux « règles de vie », qui sont celles de la vie de Jésus, confiées aux disciples).</w:t>
      </w:r>
    </w:p>
    <w:p w:rsidR="0099181D" w:rsidRDefault="0099181D" w:rsidP="00787182">
      <w:pPr>
        <w:spacing w:after="0"/>
        <w:jc w:val="both"/>
        <w:rPr>
          <w:rFonts w:ascii="Times New Roman" w:hAnsi="Times New Roman"/>
        </w:rPr>
      </w:pPr>
    </w:p>
    <w:p w:rsidR="00285FFA" w:rsidRDefault="00285FFA" w:rsidP="0078718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C’est ainsi que « Je suis avec vous »</w:t>
      </w:r>
      <w:r w:rsidR="0099181D">
        <w:rPr>
          <w:rFonts w:ascii="Times New Roman" w:hAnsi="Times New Roman"/>
        </w:rPr>
        <w:t>, la présence de Dieu, la communion à la vie de Dieu, va se réaliser, accomplissant ce qui était annoncé en Mt 1,23 : « Emmanuel, Dieu avec nous ».</w:t>
      </w:r>
    </w:p>
    <w:p w:rsidR="0099181D" w:rsidRDefault="0099181D" w:rsidP="00787182">
      <w:pPr>
        <w:spacing w:after="0"/>
        <w:jc w:val="both"/>
        <w:rPr>
          <w:rFonts w:ascii="Times New Roman" w:hAnsi="Times New Roman"/>
        </w:rPr>
      </w:pPr>
    </w:p>
    <w:p w:rsidR="00285FFA" w:rsidRPr="00864023" w:rsidRDefault="0027020E" w:rsidP="00864023">
      <w:pPr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Christian, le 02/05/2017</w:t>
      </w:r>
      <w:bookmarkStart w:id="0" w:name="_GoBack"/>
      <w:bookmarkEnd w:id="0"/>
    </w:p>
    <w:sectPr w:rsidR="00285FFA" w:rsidRPr="00864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82"/>
    <w:rsid w:val="00007703"/>
    <w:rsid w:val="000358C9"/>
    <w:rsid w:val="00041B56"/>
    <w:rsid w:val="000941DB"/>
    <w:rsid w:val="00103333"/>
    <w:rsid w:val="001529D1"/>
    <w:rsid w:val="002130F7"/>
    <w:rsid w:val="0027020E"/>
    <w:rsid w:val="00285FFA"/>
    <w:rsid w:val="002A0615"/>
    <w:rsid w:val="003161C7"/>
    <w:rsid w:val="004B381B"/>
    <w:rsid w:val="00554BA9"/>
    <w:rsid w:val="005819FE"/>
    <w:rsid w:val="005B465C"/>
    <w:rsid w:val="006C104B"/>
    <w:rsid w:val="00725E95"/>
    <w:rsid w:val="00726902"/>
    <w:rsid w:val="00787182"/>
    <w:rsid w:val="007A30DE"/>
    <w:rsid w:val="007E1038"/>
    <w:rsid w:val="007F0BB6"/>
    <w:rsid w:val="00864023"/>
    <w:rsid w:val="008F2618"/>
    <w:rsid w:val="00966F8F"/>
    <w:rsid w:val="0099181D"/>
    <w:rsid w:val="0099412B"/>
    <w:rsid w:val="00A01C07"/>
    <w:rsid w:val="00A40B99"/>
    <w:rsid w:val="00AD4F3C"/>
    <w:rsid w:val="00AE3FF2"/>
    <w:rsid w:val="00B7791D"/>
    <w:rsid w:val="00B870A8"/>
    <w:rsid w:val="00C7285C"/>
    <w:rsid w:val="00CB2CD0"/>
    <w:rsid w:val="00D404AF"/>
    <w:rsid w:val="00D52AA6"/>
    <w:rsid w:val="00D61844"/>
    <w:rsid w:val="00D94927"/>
    <w:rsid w:val="00EA7B75"/>
    <w:rsid w:val="00EC13E3"/>
    <w:rsid w:val="00EC3F1A"/>
    <w:rsid w:val="00F800A7"/>
    <w:rsid w:val="00FF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941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16</cp:revision>
  <dcterms:created xsi:type="dcterms:W3CDTF">2014-09-25T19:37:00Z</dcterms:created>
  <dcterms:modified xsi:type="dcterms:W3CDTF">2017-05-02T19:41:00Z</dcterms:modified>
</cp:coreProperties>
</file>