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A3D8E" w:rsidP="001A3D8E">
      <w:pPr>
        <w:spacing w:after="0"/>
      </w:pPr>
      <w:r>
        <w:t>Mc 13,24-32n</w:t>
      </w:r>
    </w:p>
    <w:p w:rsidR="001A3D8E" w:rsidRDefault="001A3D8E" w:rsidP="001A3D8E">
      <w:pPr>
        <w:spacing w:after="0"/>
      </w:pPr>
    </w:p>
    <w:p w:rsidR="001A3D8E" w:rsidRDefault="001A3D8E" w:rsidP="001A3D8E">
      <w:pPr>
        <w:spacing w:after="0"/>
      </w:pPr>
      <w:r>
        <w:t>Ce passage « apocalyptique » demande à être décodé.</w:t>
      </w:r>
    </w:p>
    <w:p w:rsidR="001A3D8E" w:rsidRDefault="001A3D8E" w:rsidP="001A3D8E">
      <w:pPr>
        <w:spacing w:after="0"/>
      </w:pPr>
    </w:p>
    <w:p w:rsidR="00C11DD1" w:rsidRDefault="00C11DD1" w:rsidP="001A3D8E">
      <w:pPr>
        <w:spacing w:after="0"/>
      </w:pPr>
      <w:r>
        <w:t>24-25a</w:t>
      </w:r>
    </w:p>
    <w:p w:rsidR="001A3D8E" w:rsidRDefault="001A3D8E" w:rsidP="001A3D8E">
      <w:pPr>
        <w:spacing w:after="0"/>
      </w:pPr>
      <w:r>
        <w:t xml:space="preserve">Tous les points de repère vitaux sont ébranlés : </w:t>
      </w:r>
    </w:p>
    <w:p w:rsidR="001A3D8E" w:rsidRDefault="001A3D8E" w:rsidP="001A3D8E">
      <w:pPr>
        <w:spacing w:after="0"/>
      </w:pPr>
      <w:proofErr w:type="gramStart"/>
      <w:r>
        <w:t>la</w:t>
      </w:r>
      <w:proofErr w:type="gramEnd"/>
      <w:r>
        <w:t xml:space="preserve"> création, </w:t>
      </w:r>
    </w:p>
    <w:p w:rsidR="001A3D8E" w:rsidRDefault="001A3D8E" w:rsidP="001A3D8E">
      <w:pPr>
        <w:spacing w:after="0"/>
      </w:pPr>
      <w:proofErr w:type="gramStart"/>
      <w:r>
        <w:t>l’espace</w:t>
      </w:r>
      <w:proofErr w:type="gramEnd"/>
      <w:r>
        <w:t xml:space="preserve"> (les étoiles tombent sur la terre)</w:t>
      </w:r>
    </w:p>
    <w:p w:rsidR="001A3D8E" w:rsidRDefault="001A3D8E" w:rsidP="001A3D8E">
      <w:pPr>
        <w:spacing w:after="0"/>
      </w:pPr>
      <w:r>
        <w:t>et le temps (le calendrier</w:t>
      </w:r>
      <w:r w:rsidR="009951B8">
        <w:t> : soleil et lune</w:t>
      </w:r>
      <w:bookmarkStart w:id="0" w:name="_GoBack"/>
      <w:bookmarkEnd w:id="0"/>
      <w:r>
        <w:t>).</w:t>
      </w:r>
    </w:p>
    <w:p w:rsidR="001A3D8E" w:rsidRDefault="001A3D8E" w:rsidP="001A3D8E">
      <w:pPr>
        <w:spacing w:after="0"/>
      </w:pPr>
    </w:p>
    <w:p w:rsidR="00C11DD1" w:rsidRDefault="00C11DD1" w:rsidP="001A3D8E">
      <w:pPr>
        <w:spacing w:after="0"/>
      </w:pPr>
      <w:r>
        <w:t>25b-26</w:t>
      </w:r>
    </w:p>
    <w:p w:rsidR="001A3D8E" w:rsidRDefault="001A3D8E" w:rsidP="001A3D8E">
      <w:pPr>
        <w:spacing w:after="0"/>
      </w:pPr>
      <w:r>
        <w:t>Les puissances supérieures sont ébranlées</w:t>
      </w:r>
      <w:r w:rsidR="00FB17D9">
        <w:t>.</w:t>
      </w:r>
    </w:p>
    <w:p w:rsidR="001A3D8E" w:rsidRDefault="00FB17D9" w:rsidP="001A3D8E">
      <w:pPr>
        <w:spacing w:after="0"/>
      </w:pPr>
      <w:r>
        <w:t>Alors</w:t>
      </w:r>
      <w:r w:rsidR="001A3D8E">
        <w:t xml:space="preserve"> « ils verront pour eux-mêmes » = certains percevront</w:t>
      </w:r>
    </w:p>
    <w:p w:rsidR="001A3D8E" w:rsidRDefault="001A3D8E" w:rsidP="001A3D8E">
      <w:pPr>
        <w:spacing w:after="0"/>
      </w:pPr>
      <w:proofErr w:type="gramStart"/>
      <w:r>
        <w:t>qu’elles</w:t>
      </w:r>
      <w:proofErr w:type="gramEnd"/>
      <w:r>
        <w:t xml:space="preserve"> sont remplacées par la </w:t>
      </w:r>
      <w:r w:rsidR="00C11DD1">
        <w:t>venue</w:t>
      </w:r>
      <w:r>
        <w:t xml:space="preserve"> du Fils de l’homme</w:t>
      </w:r>
    </w:p>
    <w:p w:rsidR="001A3D8E" w:rsidRDefault="001A3D8E" w:rsidP="001A3D8E">
      <w:pPr>
        <w:spacing w:after="0"/>
      </w:pPr>
      <w:proofErr w:type="gramStart"/>
      <w:r>
        <w:t>manifestant</w:t>
      </w:r>
      <w:proofErr w:type="gramEnd"/>
      <w:r>
        <w:t xml:space="preserve"> la présence divine (les nuées)</w:t>
      </w:r>
    </w:p>
    <w:p w:rsidR="00C11DD1" w:rsidRDefault="00C11DD1" w:rsidP="001A3D8E">
      <w:pPr>
        <w:spacing w:after="0"/>
      </w:pPr>
      <w:proofErr w:type="gramStart"/>
      <w:r>
        <w:t>avec</w:t>
      </w:r>
      <w:proofErr w:type="gramEnd"/>
      <w:r>
        <w:t xml:space="preserve"> une grande puissance (différente)</w:t>
      </w:r>
    </w:p>
    <w:p w:rsidR="001A3D8E" w:rsidRDefault="001A3D8E" w:rsidP="001A3D8E">
      <w:pPr>
        <w:spacing w:after="0"/>
      </w:pPr>
      <w:proofErr w:type="gramStart"/>
      <w:r>
        <w:t>et</w:t>
      </w:r>
      <w:proofErr w:type="gramEnd"/>
      <w:r>
        <w:t xml:space="preserve"> la gloire (le rayonnement qu’on lui reconnait)</w:t>
      </w:r>
      <w:r w:rsidR="00FB17D9">
        <w:t>.</w:t>
      </w:r>
    </w:p>
    <w:p w:rsidR="00FB17D9" w:rsidRDefault="00FB17D9" w:rsidP="001A3D8E">
      <w:pPr>
        <w:spacing w:after="0"/>
      </w:pPr>
    </w:p>
    <w:p w:rsidR="00C11DD1" w:rsidRDefault="00C11DD1" w:rsidP="001A3D8E">
      <w:pPr>
        <w:spacing w:after="0"/>
      </w:pPr>
      <w:r>
        <w:t>27</w:t>
      </w:r>
    </w:p>
    <w:p w:rsidR="00FB17D9" w:rsidRDefault="00FB17D9" w:rsidP="001A3D8E">
      <w:pPr>
        <w:spacing w:after="0"/>
      </w:pPr>
      <w:r>
        <w:t xml:space="preserve">Alors des messagers </w:t>
      </w:r>
      <w:r w:rsidR="00C11DD1">
        <w:t xml:space="preserve">(les ‘anges’) </w:t>
      </w:r>
      <w:r>
        <w:t>sont envoyés</w:t>
      </w:r>
    </w:p>
    <w:p w:rsidR="00FB17D9" w:rsidRDefault="00FB17D9" w:rsidP="001A3D8E">
      <w:pPr>
        <w:spacing w:after="0"/>
      </w:pPr>
      <w:r>
        <w:t>Pour témoigner de cette gloire</w:t>
      </w:r>
    </w:p>
    <w:p w:rsidR="00FB17D9" w:rsidRDefault="00FB17D9" w:rsidP="001A3D8E">
      <w:pPr>
        <w:spacing w:after="0"/>
      </w:pPr>
      <w:r>
        <w:t>Et rassembler les choisis de Dieu.</w:t>
      </w:r>
    </w:p>
    <w:p w:rsidR="00FB17D9" w:rsidRDefault="00FB17D9" w:rsidP="001A3D8E">
      <w:pPr>
        <w:spacing w:after="0"/>
      </w:pPr>
    </w:p>
    <w:p w:rsidR="00C11DD1" w:rsidRDefault="00C11DD1" w:rsidP="001A3D8E">
      <w:pPr>
        <w:spacing w:after="0"/>
      </w:pPr>
      <w:r>
        <w:t>32-33</w:t>
      </w:r>
    </w:p>
    <w:p w:rsidR="00FB17D9" w:rsidRDefault="00FB17D9" w:rsidP="001A3D8E">
      <w:pPr>
        <w:spacing w:after="0"/>
      </w:pPr>
      <w:r>
        <w:t>Personne n’en sait le jour ou l’heure,</w:t>
      </w:r>
    </w:p>
    <w:p w:rsidR="00FB17D9" w:rsidRDefault="00FB17D9" w:rsidP="001A3D8E">
      <w:pPr>
        <w:spacing w:after="0"/>
      </w:pPr>
      <w:r>
        <w:t>Puisque cela dépend du regard personnel</w:t>
      </w:r>
    </w:p>
    <w:p w:rsidR="00FB17D9" w:rsidRDefault="00FB17D9" w:rsidP="001A3D8E">
      <w:pPr>
        <w:spacing w:after="0"/>
      </w:pPr>
      <w:r>
        <w:t>Permettant la rencontre et la vie.</w:t>
      </w:r>
    </w:p>
    <w:p w:rsidR="00FB17D9" w:rsidRDefault="00FB17D9" w:rsidP="001A3D8E">
      <w:pPr>
        <w:spacing w:after="0"/>
      </w:pPr>
    </w:p>
    <w:p w:rsidR="00FB17D9" w:rsidRDefault="00FB17D9" w:rsidP="001A3D8E">
      <w:pPr>
        <w:spacing w:after="0"/>
      </w:pPr>
      <w:r w:rsidRPr="00C11DD1">
        <w:rPr>
          <w:b/>
          <w:i/>
        </w:rPr>
        <w:t>La grande puissance</w:t>
      </w:r>
      <w:r>
        <w:t xml:space="preserve"> divine est celle de l’amour, du partage de vie</w:t>
      </w:r>
      <w:r w:rsidR="00C11DD1">
        <w:t>.</w:t>
      </w:r>
    </w:p>
    <w:p w:rsidR="00FB17D9" w:rsidRDefault="00FB17D9" w:rsidP="001A3D8E">
      <w:pPr>
        <w:spacing w:after="0"/>
      </w:pPr>
      <w:r w:rsidRPr="00C11DD1">
        <w:rPr>
          <w:b/>
          <w:i/>
        </w:rPr>
        <w:t>La gloire</w:t>
      </w:r>
      <w:r>
        <w:t xml:space="preserve"> est la reconnaissance que les croyants lui accordent.</w:t>
      </w:r>
    </w:p>
    <w:p w:rsidR="00FB17D9" w:rsidRDefault="00FB17D9" w:rsidP="001A3D8E">
      <w:pPr>
        <w:spacing w:after="0"/>
      </w:pPr>
      <w:r w:rsidRPr="00C11DD1">
        <w:rPr>
          <w:b/>
          <w:i/>
        </w:rPr>
        <w:t>La venue du Fils de l’homme</w:t>
      </w:r>
      <w:r>
        <w:t xml:space="preserve"> est alors à reconnaitre</w:t>
      </w:r>
    </w:p>
    <w:p w:rsidR="00FB17D9" w:rsidRDefault="00FB17D9" w:rsidP="001A3D8E">
      <w:pPr>
        <w:spacing w:after="0"/>
      </w:pPr>
      <w:r>
        <w:t>Dans le partage eucharistique</w:t>
      </w:r>
    </w:p>
    <w:p w:rsidR="00FB17D9" w:rsidRDefault="00FB17D9" w:rsidP="001A3D8E">
      <w:pPr>
        <w:spacing w:after="0"/>
      </w:pPr>
      <w:r>
        <w:t>Dans la rencontre fraternelle</w:t>
      </w:r>
      <w:r w:rsidR="00C11DD1">
        <w:t>…</w:t>
      </w:r>
    </w:p>
    <w:p w:rsidR="0031130E" w:rsidRDefault="0031130E" w:rsidP="001A3D8E">
      <w:pPr>
        <w:spacing w:after="0"/>
      </w:pPr>
      <w:r>
        <w:t>À tout instant.</w:t>
      </w:r>
    </w:p>
    <w:p w:rsidR="00C11DD1" w:rsidRDefault="00C11DD1" w:rsidP="001A3D8E">
      <w:pPr>
        <w:spacing w:after="0"/>
      </w:pPr>
    </w:p>
    <w:p w:rsidR="00C11DD1" w:rsidRPr="00C11DD1" w:rsidRDefault="00C11DD1" w:rsidP="00C11DD1">
      <w:pPr>
        <w:spacing w:after="0"/>
        <w:jc w:val="right"/>
        <w:rPr>
          <w:i/>
        </w:rPr>
      </w:pPr>
      <w:r w:rsidRPr="00C11DD1">
        <w:rPr>
          <w:i/>
        </w:rPr>
        <w:t>Christian, le 13.11.2015</w:t>
      </w:r>
    </w:p>
    <w:p w:rsidR="00FB17D9" w:rsidRDefault="00FB17D9" w:rsidP="001A3D8E">
      <w:pPr>
        <w:spacing w:after="0"/>
      </w:pPr>
    </w:p>
    <w:p w:rsidR="00FB17D9" w:rsidRDefault="00FB17D9" w:rsidP="001A3D8E">
      <w:pPr>
        <w:spacing w:after="0"/>
      </w:pPr>
    </w:p>
    <w:sectPr w:rsidR="00FB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E"/>
    <w:rsid w:val="001529D1"/>
    <w:rsid w:val="001A3D8E"/>
    <w:rsid w:val="0031130E"/>
    <w:rsid w:val="009951B8"/>
    <w:rsid w:val="00C11DD1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2015-11-13T21:18:00Z</dcterms:created>
  <dcterms:modified xsi:type="dcterms:W3CDTF">2015-11-13T22:47:00Z</dcterms:modified>
</cp:coreProperties>
</file>