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D1" w:rsidRDefault="00E15C96" w:rsidP="00E15C9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Mc 11</w:t>
      </w:r>
      <w:r w:rsidRPr="00E15C96">
        <w:rPr>
          <w:rFonts w:ascii="Times New Roman" w:hAnsi="Times New Roman"/>
        </w:rPr>
        <w:t>,1-11</w:t>
      </w:r>
    </w:p>
    <w:p w:rsidR="00E15C96" w:rsidRDefault="00E15C96" w:rsidP="00E15C96">
      <w:pPr>
        <w:spacing w:after="0"/>
        <w:jc w:val="both"/>
        <w:rPr>
          <w:rFonts w:ascii="Times New Roman" w:hAnsi="Times New Roman"/>
        </w:rPr>
      </w:pPr>
    </w:p>
    <w:p w:rsidR="00A67461" w:rsidRDefault="00B47C6C" w:rsidP="00E15C9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 </w:t>
      </w:r>
      <w:r w:rsidRPr="007F0ADE">
        <w:rPr>
          <w:rFonts w:ascii="Times New Roman" w:hAnsi="Times New Roman"/>
          <w:b/>
        </w:rPr>
        <w:t xml:space="preserve">Béthanie </w:t>
      </w:r>
      <w:r w:rsidR="008A3FA8">
        <w:rPr>
          <w:rFonts w:ascii="Times New Roman" w:hAnsi="Times New Roman"/>
        </w:rPr>
        <w:t xml:space="preserve">à Béthanie. </w:t>
      </w:r>
      <w:r w:rsidR="00894E00">
        <w:rPr>
          <w:rFonts w:ascii="Times New Roman" w:hAnsi="Times New Roman"/>
        </w:rPr>
        <w:t>La</w:t>
      </w:r>
      <w:r w:rsidRPr="007F0ADE">
        <w:rPr>
          <w:rFonts w:ascii="Times New Roman" w:hAnsi="Times New Roman"/>
        </w:rPr>
        <w:t xml:space="preserve"> « maison du pauvre »</w:t>
      </w:r>
      <w:r w:rsidR="002D5CD3">
        <w:rPr>
          <w:rFonts w:ascii="Times New Roman" w:hAnsi="Times New Roman"/>
        </w:rPr>
        <w:t xml:space="preserve"> </w:t>
      </w:r>
      <w:r w:rsidR="00894E00">
        <w:rPr>
          <w:rFonts w:ascii="Times New Roman" w:hAnsi="Times New Roman"/>
        </w:rPr>
        <w:t>(</w:t>
      </w:r>
      <w:r w:rsidR="00396F61">
        <w:rPr>
          <w:rFonts w:ascii="Times New Roman" w:hAnsi="Times New Roman"/>
        </w:rPr>
        <w:t>1 &amp;</w:t>
      </w:r>
      <w:r w:rsidR="00E804D8" w:rsidRPr="007F0ADE">
        <w:rPr>
          <w:rFonts w:ascii="Times New Roman" w:hAnsi="Times New Roman"/>
        </w:rPr>
        <w:t>11)</w:t>
      </w:r>
      <w:r w:rsidR="00894E00">
        <w:rPr>
          <w:rFonts w:ascii="Times New Roman" w:hAnsi="Times New Roman"/>
        </w:rPr>
        <w:t xml:space="preserve"> est associée ici à </w:t>
      </w:r>
      <w:proofErr w:type="spellStart"/>
      <w:r w:rsidR="00894E00">
        <w:rPr>
          <w:rFonts w:ascii="Times New Roman" w:hAnsi="Times New Roman"/>
          <w:b/>
        </w:rPr>
        <w:t>Bethphagé</w:t>
      </w:r>
      <w:proofErr w:type="spellEnd"/>
      <w:r w:rsidR="00894E00">
        <w:rPr>
          <w:rFonts w:ascii="Times New Roman" w:hAnsi="Times New Roman"/>
          <w:b/>
        </w:rPr>
        <w:t>,</w:t>
      </w:r>
      <w:r w:rsidR="00894E00" w:rsidRPr="00894E00">
        <w:rPr>
          <w:rFonts w:ascii="Times New Roman" w:hAnsi="Times New Roman"/>
        </w:rPr>
        <w:t xml:space="preserve"> la</w:t>
      </w:r>
      <w:r w:rsidR="002D5CD3">
        <w:rPr>
          <w:rFonts w:ascii="Times New Roman" w:hAnsi="Times New Roman"/>
        </w:rPr>
        <w:t xml:space="preserve"> « maison des figues » (</w:t>
      </w:r>
      <w:r w:rsidR="006F3C72">
        <w:rPr>
          <w:rFonts w:ascii="Times New Roman" w:hAnsi="Times New Roman"/>
        </w:rPr>
        <w:t>1)</w:t>
      </w:r>
      <w:r w:rsidR="00894E00">
        <w:rPr>
          <w:rFonts w:ascii="Times New Roman" w:hAnsi="Times New Roman"/>
        </w:rPr>
        <w:t xml:space="preserve"> : sachant que </w:t>
      </w:r>
      <w:r w:rsidR="00C01F85">
        <w:rPr>
          <w:rFonts w:ascii="Times New Roman" w:hAnsi="Times New Roman"/>
        </w:rPr>
        <w:t xml:space="preserve">le figuier </w:t>
      </w:r>
      <w:r w:rsidR="007F0ADE">
        <w:rPr>
          <w:rFonts w:ascii="Times New Roman" w:hAnsi="Times New Roman"/>
        </w:rPr>
        <w:t xml:space="preserve">est </w:t>
      </w:r>
      <w:r w:rsidR="00C01F85">
        <w:rPr>
          <w:rFonts w:ascii="Times New Roman" w:hAnsi="Times New Roman"/>
        </w:rPr>
        <w:t>symbolique de celui qui d</w:t>
      </w:r>
      <w:r w:rsidR="00894E00">
        <w:rPr>
          <w:rFonts w:ascii="Times New Roman" w:hAnsi="Times New Roman"/>
        </w:rPr>
        <w:t xml:space="preserve">onne du fruit au long des jours, nous nous trouvons donc sous </w:t>
      </w:r>
      <w:r w:rsidR="007F0ADE">
        <w:rPr>
          <w:rFonts w:ascii="Times New Roman" w:hAnsi="Times New Roman"/>
        </w:rPr>
        <w:t xml:space="preserve">le </w:t>
      </w:r>
      <w:r w:rsidR="00894E00">
        <w:rPr>
          <w:rFonts w:ascii="Times New Roman" w:hAnsi="Times New Roman"/>
        </w:rPr>
        <w:t>double signe</w:t>
      </w:r>
      <w:r w:rsidR="007F0ADE">
        <w:rPr>
          <w:rFonts w:ascii="Times New Roman" w:hAnsi="Times New Roman"/>
        </w:rPr>
        <w:t xml:space="preserve"> de la pauvreté et des fruits à donner…</w:t>
      </w:r>
      <w:r w:rsidR="00A67461">
        <w:rPr>
          <w:rFonts w:ascii="Times New Roman" w:hAnsi="Times New Roman"/>
        </w:rPr>
        <w:t xml:space="preserve"> </w:t>
      </w:r>
      <w:r w:rsidR="00396F61">
        <w:rPr>
          <w:rFonts w:ascii="Times New Roman" w:hAnsi="Times New Roman"/>
        </w:rPr>
        <w:t>(Au v.13, Jésus cherchera du fruit sur un figuier</w:t>
      </w:r>
      <w:r w:rsidR="008A3FA8">
        <w:rPr>
          <w:rFonts w:ascii="Times New Roman" w:hAnsi="Times New Roman"/>
        </w:rPr>
        <w:t>.)</w:t>
      </w:r>
    </w:p>
    <w:p w:rsidR="0007097F" w:rsidRDefault="0007097F" w:rsidP="00E15C96">
      <w:pPr>
        <w:spacing w:after="0"/>
        <w:jc w:val="both"/>
        <w:rPr>
          <w:rFonts w:ascii="Times New Roman" w:hAnsi="Times New Roman"/>
        </w:rPr>
      </w:pPr>
    </w:p>
    <w:p w:rsidR="007F0ADE" w:rsidRDefault="00A67461" w:rsidP="00E15C9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</w:t>
      </w:r>
      <w:r w:rsidR="00894E00">
        <w:rPr>
          <w:rFonts w:ascii="Times New Roman" w:hAnsi="Times New Roman"/>
        </w:rPr>
        <w:t xml:space="preserve"> « </w:t>
      </w:r>
      <w:r w:rsidR="00894E00" w:rsidRPr="00A67461">
        <w:rPr>
          <w:rFonts w:ascii="Times New Roman" w:hAnsi="Times New Roman"/>
          <w:b/>
        </w:rPr>
        <w:t>mont des Oliviers</w:t>
      </w:r>
      <w:r w:rsidR="00894E00">
        <w:rPr>
          <w:rFonts w:ascii="Times New Roman" w:hAnsi="Times New Roman"/>
        </w:rPr>
        <w:t> » (</w:t>
      </w:r>
      <w:r>
        <w:rPr>
          <w:rFonts w:ascii="Times New Roman" w:hAnsi="Times New Roman"/>
        </w:rPr>
        <w:t>1) sera encore mentionné deux fois par Mc :</w:t>
      </w:r>
      <w:r w:rsidR="00894E00">
        <w:rPr>
          <w:rFonts w:ascii="Times New Roman" w:hAnsi="Times New Roman"/>
        </w:rPr>
        <w:t xml:space="preserve"> en introduction au discours sur la fin des temps, en face du t</w:t>
      </w:r>
      <w:r>
        <w:rPr>
          <w:rFonts w:ascii="Times New Roman" w:hAnsi="Times New Roman"/>
        </w:rPr>
        <w:t>emple</w:t>
      </w:r>
      <w:r w:rsidR="00894E0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r w:rsidR="00894E00">
        <w:rPr>
          <w:rFonts w:ascii="Times New Roman" w:hAnsi="Times New Roman"/>
        </w:rPr>
        <w:t>13,3</w:t>
      </w:r>
      <w:r>
        <w:rPr>
          <w:rFonts w:ascii="Times New Roman" w:hAnsi="Times New Roman"/>
        </w:rPr>
        <w:t>)</w:t>
      </w:r>
      <w:r w:rsidR="00894E00">
        <w:rPr>
          <w:rFonts w:ascii="Times New Roman" w:hAnsi="Times New Roman"/>
        </w:rPr>
        <w:t>, et au début de la Passion</w:t>
      </w:r>
      <w:r>
        <w:rPr>
          <w:rFonts w:ascii="Times New Roman" w:hAnsi="Times New Roman"/>
        </w:rPr>
        <w:t xml:space="preserve"> (14,26)</w:t>
      </w:r>
      <w:r w:rsidR="00894E00">
        <w:rPr>
          <w:rFonts w:ascii="Times New Roman" w:hAnsi="Times New Roman"/>
        </w:rPr>
        <w:t>.</w:t>
      </w:r>
    </w:p>
    <w:p w:rsidR="002D5CD3" w:rsidRDefault="00A67461" w:rsidP="002D5CD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Un tel contexte donne un relief particulier aux deux </w:t>
      </w:r>
      <w:r w:rsidR="002D5CD3">
        <w:rPr>
          <w:rFonts w:ascii="Times New Roman" w:hAnsi="Times New Roman"/>
        </w:rPr>
        <w:t>‘</w:t>
      </w:r>
      <w:r w:rsidR="002D5CD3" w:rsidRPr="00396F61">
        <w:rPr>
          <w:rFonts w:ascii="Times New Roman" w:hAnsi="Times New Roman"/>
          <w:b/>
        </w:rPr>
        <w:t>aussitôt</w:t>
      </w:r>
      <w:r w:rsidR="002D5CD3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 (</w:t>
      </w:r>
      <w:proofErr w:type="spellStart"/>
      <w:r w:rsidRPr="0007097F">
        <w:rPr>
          <w:rFonts w:ascii="Times New Roman" w:hAnsi="Times New Roman"/>
          <w:i/>
        </w:rPr>
        <w:t>euthys</w:t>
      </w:r>
      <w:proofErr w:type="spellEnd"/>
      <w:r>
        <w:rPr>
          <w:rFonts w:ascii="Times New Roman" w:hAnsi="Times New Roman"/>
        </w:rPr>
        <w:t xml:space="preserve">) prononcés par Jésus : </w:t>
      </w:r>
      <w:r w:rsidR="002D5CD3">
        <w:rPr>
          <w:rFonts w:ascii="Times New Roman" w:hAnsi="Times New Roman"/>
        </w:rPr>
        <w:t>« entrant aussitôt, vous trouverez » (2) et « aussitôt, il l’envoie en retour ici » (3).</w:t>
      </w:r>
    </w:p>
    <w:p w:rsidR="002D5CD3" w:rsidRDefault="0007097F" w:rsidP="00E15C9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 consigne de Jésus est d’ailleurs introduite par « Allez », avec vivacité (</w:t>
      </w:r>
      <w:proofErr w:type="spellStart"/>
      <w:r w:rsidRPr="00B664C6">
        <w:rPr>
          <w:rFonts w:ascii="Times New Roman" w:hAnsi="Times New Roman"/>
          <w:i/>
        </w:rPr>
        <w:t>hyp</w:t>
      </w:r>
      <w:r w:rsidR="00B664C6">
        <w:rPr>
          <w:rFonts w:ascii="Times New Roman" w:hAnsi="Times New Roman"/>
          <w:i/>
        </w:rPr>
        <w:t>-</w:t>
      </w:r>
      <w:r w:rsidRPr="00B664C6">
        <w:rPr>
          <w:rFonts w:ascii="Times New Roman" w:hAnsi="Times New Roman"/>
          <w:i/>
        </w:rPr>
        <w:t>agete</w:t>
      </w:r>
      <w:proofErr w:type="spellEnd"/>
      <w:r w:rsidR="00B664C6">
        <w:rPr>
          <w:rFonts w:ascii="Times New Roman" w:hAnsi="Times New Roman"/>
        </w:rPr>
        <w:t>, impératif que l’on retrouve au singulier et au pluriel une douzaine de fois chez Mc</w:t>
      </w:r>
      <w:r w:rsidR="00DA4FEB">
        <w:rPr>
          <w:rFonts w:ascii="Times New Roman" w:hAnsi="Times New Roman"/>
        </w:rPr>
        <w:t>, notamment quand Jésus ‘envoie’ les disciples deux par deux en 6,7</w:t>
      </w:r>
      <w:r w:rsidR="00B664C6">
        <w:rPr>
          <w:rFonts w:ascii="Times New Roman" w:hAnsi="Times New Roman"/>
        </w:rPr>
        <w:t>).</w:t>
      </w:r>
    </w:p>
    <w:p w:rsidR="00B664C6" w:rsidRDefault="00B664C6" w:rsidP="00E15C96">
      <w:pPr>
        <w:spacing w:after="0"/>
        <w:jc w:val="both"/>
        <w:rPr>
          <w:rFonts w:ascii="Times New Roman" w:hAnsi="Times New Roman"/>
        </w:rPr>
      </w:pPr>
    </w:p>
    <w:p w:rsidR="00B151E6" w:rsidRDefault="006F3C72" w:rsidP="00E15C96">
      <w:pPr>
        <w:spacing w:after="0"/>
        <w:jc w:val="both"/>
        <w:rPr>
          <w:rFonts w:ascii="Times New Roman" w:hAnsi="Times New Roman"/>
        </w:rPr>
      </w:pPr>
      <w:r w:rsidRPr="007F0ADE">
        <w:rPr>
          <w:rFonts w:ascii="Times New Roman" w:hAnsi="Times New Roman"/>
          <w:b/>
        </w:rPr>
        <w:t>« Déliez »</w:t>
      </w:r>
      <w:r w:rsidR="00B664C6">
        <w:rPr>
          <w:rFonts w:ascii="Times New Roman" w:hAnsi="Times New Roman"/>
        </w:rPr>
        <w:t xml:space="preserve">, délivrez (du verbe </w:t>
      </w:r>
      <w:proofErr w:type="spellStart"/>
      <w:r w:rsidR="00B664C6" w:rsidRPr="00B664C6">
        <w:rPr>
          <w:rFonts w:ascii="Times New Roman" w:hAnsi="Times New Roman"/>
          <w:i/>
        </w:rPr>
        <w:t>luô</w:t>
      </w:r>
      <w:proofErr w:type="spellEnd"/>
      <w:r w:rsidR="00B664C6" w:rsidRPr="00B664C6">
        <w:rPr>
          <w:rFonts w:ascii="Times New Roman" w:hAnsi="Times New Roman"/>
          <w:i/>
        </w:rPr>
        <w:t xml:space="preserve">, </w:t>
      </w:r>
      <w:proofErr w:type="spellStart"/>
      <w:r w:rsidR="00B664C6" w:rsidRPr="00B664C6">
        <w:rPr>
          <w:rFonts w:ascii="Times New Roman" w:hAnsi="Times New Roman"/>
          <w:i/>
        </w:rPr>
        <w:t>lyô</w:t>
      </w:r>
      <w:proofErr w:type="spellEnd"/>
      <w:r w:rsidR="00B664C6">
        <w:rPr>
          <w:rFonts w:ascii="Times New Roman" w:hAnsi="Times New Roman"/>
        </w:rPr>
        <w:t>) (</w:t>
      </w:r>
      <w:r w:rsidR="00B151E6">
        <w:rPr>
          <w:rFonts w:ascii="Times New Roman" w:hAnsi="Times New Roman"/>
        </w:rPr>
        <w:t>2.4.5</w:t>
      </w:r>
      <w:r w:rsidR="00B664C6">
        <w:rPr>
          <w:rFonts w:ascii="Times New Roman" w:hAnsi="Times New Roman"/>
        </w:rPr>
        <w:t>)</w:t>
      </w:r>
      <w:r w:rsidR="00B151E6">
        <w:rPr>
          <w:rFonts w:ascii="Times New Roman" w:hAnsi="Times New Roman"/>
        </w:rPr>
        <w:t xml:space="preserve">, comme pour </w:t>
      </w:r>
      <w:r w:rsidR="0007097F">
        <w:rPr>
          <w:rFonts w:ascii="Times New Roman" w:hAnsi="Times New Roman"/>
        </w:rPr>
        <w:t>Barabbas (15,6.9.11.15).</w:t>
      </w:r>
      <w:r w:rsidR="008A3FA8">
        <w:rPr>
          <w:rFonts w:ascii="Times New Roman" w:hAnsi="Times New Roman"/>
        </w:rPr>
        <w:t xml:space="preserve"> </w:t>
      </w:r>
      <w:r w:rsidR="0007097F">
        <w:rPr>
          <w:rFonts w:ascii="Times New Roman" w:hAnsi="Times New Roman"/>
        </w:rPr>
        <w:t>Mais aussi pour la foule à renvoyer (6,36.45 ; 8,3.9)</w:t>
      </w:r>
      <w:r w:rsidR="00B664C6">
        <w:rPr>
          <w:rFonts w:ascii="Times New Roman" w:hAnsi="Times New Roman"/>
        </w:rPr>
        <w:t>…</w:t>
      </w:r>
      <w:r w:rsidR="008A3FA8">
        <w:rPr>
          <w:rFonts w:ascii="Times New Roman" w:hAnsi="Times New Roman"/>
        </w:rPr>
        <w:t xml:space="preserve"> </w:t>
      </w:r>
      <w:r w:rsidR="0007097F">
        <w:rPr>
          <w:rFonts w:ascii="Times New Roman" w:hAnsi="Times New Roman"/>
        </w:rPr>
        <w:t>Dans d’autres évangiles</w:t>
      </w:r>
      <w:r w:rsidR="00D17FC3">
        <w:rPr>
          <w:rFonts w:ascii="Times New Roman" w:hAnsi="Times New Roman"/>
        </w:rPr>
        <w:t>, on le retrouve aussi</w:t>
      </w:r>
      <w:r w:rsidR="0007097F">
        <w:rPr>
          <w:rFonts w:ascii="Times New Roman" w:hAnsi="Times New Roman"/>
        </w:rPr>
        <w:t> </w:t>
      </w:r>
      <w:r w:rsidR="00D17FC3">
        <w:rPr>
          <w:rFonts w:ascii="Times New Roman" w:hAnsi="Times New Roman"/>
        </w:rPr>
        <w:t>pour</w:t>
      </w:r>
      <w:r w:rsidR="0007097F">
        <w:rPr>
          <w:rFonts w:ascii="Times New Roman" w:hAnsi="Times New Roman"/>
        </w:rPr>
        <w:t xml:space="preserve"> délier </w:t>
      </w:r>
      <w:r w:rsidR="00B151E6">
        <w:rPr>
          <w:rFonts w:ascii="Times New Roman" w:hAnsi="Times New Roman"/>
        </w:rPr>
        <w:t>Lazare (</w:t>
      </w:r>
      <w:proofErr w:type="spellStart"/>
      <w:r w:rsidR="00B151E6">
        <w:rPr>
          <w:rFonts w:ascii="Times New Roman" w:hAnsi="Times New Roman"/>
        </w:rPr>
        <w:t>Jn</w:t>
      </w:r>
      <w:proofErr w:type="spellEnd"/>
      <w:r w:rsidR="00B151E6">
        <w:rPr>
          <w:rFonts w:ascii="Times New Roman" w:hAnsi="Times New Roman"/>
        </w:rPr>
        <w:t xml:space="preserve"> 11,44)</w:t>
      </w:r>
      <w:r w:rsidR="0007097F">
        <w:rPr>
          <w:rFonts w:ascii="Times New Roman" w:hAnsi="Times New Roman"/>
        </w:rPr>
        <w:t xml:space="preserve"> et </w:t>
      </w:r>
      <w:r w:rsidR="00B151E6">
        <w:rPr>
          <w:rFonts w:ascii="Times New Roman" w:hAnsi="Times New Roman"/>
        </w:rPr>
        <w:t>« délier » sur la terr</w:t>
      </w:r>
      <w:r w:rsidR="0007097F">
        <w:rPr>
          <w:rFonts w:ascii="Times New Roman" w:hAnsi="Times New Roman"/>
        </w:rPr>
        <w:t>e et dans les cieux</w:t>
      </w:r>
      <w:r w:rsidR="001C2914">
        <w:rPr>
          <w:rFonts w:ascii="Times New Roman" w:hAnsi="Times New Roman"/>
        </w:rPr>
        <w:t xml:space="preserve"> (Mt 16,19</w:t>
      </w:r>
      <w:r w:rsidR="00B151E6">
        <w:rPr>
          <w:rFonts w:ascii="Times New Roman" w:hAnsi="Times New Roman"/>
        </w:rPr>
        <w:t>;</w:t>
      </w:r>
      <w:r w:rsidR="001C2914">
        <w:rPr>
          <w:rFonts w:ascii="Times New Roman" w:hAnsi="Times New Roman"/>
        </w:rPr>
        <w:t xml:space="preserve"> </w:t>
      </w:r>
      <w:r w:rsidR="00B151E6">
        <w:rPr>
          <w:rFonts w:ascii="Times New Roman" w:hAnsi="Times New Roman"/>
        </w:rPr>
        <w:t>18,18)</w:t>
      </w:r>
      <w:r w:rsidR="0007097F">
        <w:rPr>
          <w:rFonts w:ascii="Times New Roman" w:hAnsi="Times New Roman"/>
        </w:rPr>
        <w:t>.</w:t>
      </w:r>
    </w:p>
    <w:p w:rsidR="0007097F" w:rsidRDefault="0007097F" w:rsidP="00E15C96">
      <w:pPr>
        <w:spacing w:after="0"/>
        <w:jc w:val="both"/>
        <w:rPr>
          <w:rFonts w:ascii="Times New Roman" w:hAnsi="Times New Roman"/>
        </w:rPr>
      </w:pPr>
    </w:p>
    <w:p w:rsidR="002D5CD3" w:rsidRDefault="00B664C6" w:rsidP="002D5CD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« Le Seigneur en a besoin » </w:t>
      </w:r>
      <w:r w:rsidR="00DA4FEB">
        <w:rPr>
          <w:rFonts w:ascii="Times New Roman" w:hAnsi="Times New Roman"/>
        </w:rPr>
        <w:t>: la</w:t>
      </w:r>
      <w:r w:rsidRPr="00B664C6">
        <w:rPr>
          <w:rFonts w:ascii="Times New Roman" w:hAnsi="Times New Roman"/>
        </w:rPr>
        <w:t xml:space="preserve"> phrase se retrouve chez Mt et </w:t>
      </w:r>
      <w:proofErr w:type="spellStart"/>
      <w:r w:rsidRPr="00B664C6">
        <w:rPr>
          <w:rFonts w:ascii="Times New Roman" w:hAnsi="Times New Roman"/>
        </w:rPr>
        <w:t>Lc</w:t>
      </w:r>
      <w:proofErr w:type="spellEnd"/>
      <w:r>
        <w:rPr>
          <w:rFonts w:ascii="Times New Roman" w:hAnsi="Times New Roman"/>
        </w:rPr>
        <w:t>.</w:t>
      </w:r>
      <w:r w:rsidR="00DA4FEB">
        <w:rPr>
          <w:rFonts w:ascii="Times New Roman" w:hAnsi="Times New Roman"/>
        </w:rPr>
        <w:t xml:space="preserve"> Et l’</w:t>
      </w:r>
      <w:r w:rsidR="00DA4FEB" w:rsidRPr="008A3FA8">
        <w:rPr>
          <w:rFonts w:ascii="Times New Roman" w:hAnsi="Times New Roman"/>
          <w:b/>
        </w:rPr>
        <w:t>ânon</w:t>
      </w:r>
      <w:r w:rsidR="00DA4FEB">
        <w:rPr>
          <w:rFonts w:ascii="Times New Roman" w:hAnsi="Times New Roman"/>
        </w:rPr>
        <w:t xml:space="preserve"> est aussi désigné d’u</w:t>
      </w:r>
      <w:r w:rsidR="008A3FA8">
        <w:rPr>
          <w:rFonts w:ascii="Times New Roman" w:hAnsi="Times New Roman"/>
        </w:rPr>
        <w:t>n mot qu’on ne retrouve que</w:t>
      </w:r>
      <w:r w:rsidR="00DA4FEB">
        <w:rPr>
          <w:rFonts w:ascii="Times New Roman" w:hAnsi="Times New Roman"/>
        </w:rPr>
        <w:t xml:space="preserve"> dans l’épisode relaté dans les quatre évangiles.</w:t>
      </w:r>
    </w:p>
    <w:p w:rsidR="00B151E6" w:rsidRDefault="00B151E6" w:rsidP="00E15C96">
      <w:pPr>
        <w:spacing w:after="0"/>
        <w:jc w:val="both"/>
        <w:rPr>
          <w:rFonts w:ascii="Times New Roman" w:hAnsi="Times New Roman"/>
        </w:rPr>
      </w:pPr>
    </w:p>
    <w:p w:rsidR="00165D8B" w:rsidRDefault="00165D8B" w:rsidP="00E15C96">
      <w:pPr>
        <w:spacing w:after="0"/>
        <w:jc w:val="both"/>
        <w:rPr>
          <w:rFonts w:ascii="Times New Roman" w:hAnsi="Times New Roman"/>
        </w:rPr>
      </w:pPr>
      <w:r w:rsidRPr="007F0ADE">
        <w:rPr>
          <w:rFonts w:ascii="Times New Roman" w:hAnsi="Times New Roman"/>
          <w:b/>
        </w:rPr>
        <w:t>Les vêtements</w:t>
      </w:r>
      <w:r w:rsidR="00EC2437">
        <w:rPr>
          <w:rFonts w:ascii="Times New Roman" w:hAnsi="Times New Roman"/>
        </w:rPr>
        <w:t xml:space="preserve"> ou manteaux, mis </w:t>
      </w:r>
      <w:r w:rsidR="002D5CD3">
        <w:rPr>
          <w:rFonts w:ascii="Times New Roman" w:hAnsi="Times New Roman"/>
        </w:rPr>
        <w:t>sur l’ânon et sur le chemin (</w:t>
      </w:r>
      <w:r>
        <w:rPr>
          <w:rFonts w:ascii="Times New Roman" w:hAnsi="Times New Roman"/>
        </w:rPr>
        <w:t>7.8)</w:t>
      </w:r>
      <w:r w:rsidR="00EC2437">
        <w:rPr>
          <w:rFonts w:ascii="Times New Roman" w:hAnsi="Times New Roman"/>
        </w:rPr>
        <w:t>.</w:t>
      </w:r>
      <w:r w:rsidR="008A3FA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Ils symbolisent</w:t>
      </w:r>
      <w:r w:rsidR="00EC2437">
        <w:rPr>
          <w:rFonts w:ascii="Times New Roman" w:hAnsi="Times New Roman"/>
        </w:rPr>
        <w:t xml:space="preserve"> en général</w:t>
      </w:r>
      <w:r>
        <w:rPr>
          <w:rFonts w:ascii="Times New Roman" w:hAnsi="Times New Roman"/>
        </w:rPr>
        <w:t xml:space="preserve"> le statut social</w:t>
      </w:r>
      <w:r w:rsidR="00EC2437">
        <w:rPr>
          <w:rFonts w:ascii="Times New Roman" w:hAnsi="Times New Roman"/>
        </w:rPr>
        <w:t>, ils sont liés à ce qu’est la personne</w:t>
      </w:r>
      <w:r>
        <w:rPr>
          <w:rFonts w:ascii="Times New Roman" w:hAnsi="Times New Roman"/>
        </w:rPr>
        <w:t xml:space="preserve"> : comme </w:t>
      </w:r>
      <w:r w:rsidR="00D17FC3">
        <w:rPr>
          <w:rFonts w:ascii="Times New Roman" w:hAnsi="Times New Roman"/>
        </w:rPr>
        <w:t>celui que rejette Bartimée appelé par Jésus</w:t>
      </w:r>
      <w:r>
        <w:rPr>
          <w:rFonts w:ascii="Times New Roman" w:hAnsi="Times New Roman"/>
        </w:rPr>
        <w:t xml:space="preserve"> (10,50), </w:t>
      </w:r>
      <w:r w:rsidR="00EC2437">
        <w:rPr>
          <w:rFonts w:ascii="Times New Roman" w:hAnsi="Times New Roman"/>
        </w:rPr>
        <w:t>comme le manteau de Jésus touché par des gens (5,27-30 ; 6,56) ou devenu resplendissant (9,3) ; ici les manteaux des disciples servent de siège à Jésus et ornent le chemin</w:t>
      </w:r>
      <w:r>
        <w:rPr>
          <w:rFonts w:ascii="Times New Roman" w:hAnsi="Times New Roman"/>
        </w:rPr>
        <w:t>.</w:t>
      </w:r>
    </w:p>
    <w:p w:rsidR="00DA4FEB" w:rsidRDefault="00DA4FEB" w:rsidP="00E15C9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 </w:t>
      </w:r>
      <w:r w:rsidRPr="0079294C">
        <w:rPr>
          <w:rFonts w:ascii="Times New Roman" w:hAnsi="Times New Roman"/>
          <w:b/>
        </w:rPr>
        <w:t>‘siège’</w:t>
      </w:r>
      <w:r>
        <w:rPr>
          <w:rFonts w:ascii="Times New Roman" w:hAnsi="Times New Roman"/>
        </w:rPr>
        <w:t xml:space="preserve"> de Jésus reprend le verbe </w:t>
      </w:r>
      <w:proofErr w:type="spellStart"/>
      <w:r w:rsidRPr="0079294C">
        <w:rPr>
          <w:rFonts w:ascii="Times New Roman" w:hAnsi="Times New Roman"/>
          <w:i/>
        </w:rPr>
        <w:t>cathizô</w:t>
      </w:r>
      <w:proofErr w:type="spellEnd"/>
      <w:r w:rsidRPr="0079294C">
        <w:rPr>
          <w:rFonts w:ascii="Times New Roman" w:hAnsi="Times New Roman"/>
          <w:i/>
        </w:rPr>
        <w:t>,</w:t>
      </w:r>
      <w:r>
        <w:rPr>
          <w:rFonts w:ascii="Times New Roman" w:hAnsi="Times New Roman"/>
        </w:rPr>
        <w:t xml:space="preserve"> comme à l’appel des Douze</w:t>
      </w:r>
      <w:r w:rsidR="0079294C">
        <w:rPr>
          <w:rFonts w:ascii="Times New Roman" w:hAnsi="Times New Roman"/>
        </w:rPr>
        <w:t xml:space="preserve"> (9,35), comme dans la demande de Jacques et Jean (10,37-40), dans l’attitude de Jésus en face du Trésor du temple (12,41) ou dans la finale</w:t>
      </w:r>
      <w:r w:rsidR="008A3FA8">
        <w:rPr>
          <w:rFonts w:ascii="Times New Roman" w:hAnsi="Times New Roman"/>
        </w:rPr>
        <w:t xml:space="preserve"> auprès de Dieu</w:t>
      </w:r>
      <w:r w:rsidR="0079294C">
        <w:rPr>
          <w:rFonts w:ascii="Times New Roman" w:hAnsi="Times New Roman"/>
        </w:rPr>
        <w:t xml:space="preserve"> (16,19).</w:t>
      </w:r>
    </w:p>
    <w:p w:rsidR="00D17FC3" w:rsidRDefault="0079294C" w:rsidP="00E15C9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On ‘</w:t>
      </w:r>
      <w:r w:rsidRPr="00C4151E">
        <w:rPr>
          <w:rFonts w:ascii="Times New Roman" w:hAnsi="Times New Roman"/>
          <w:b/>
        </w:rPr>
        <w:t>jette’</w:t>
      </w:r>
      <w:r>
        <w:rPr>
          <w:rFonts w:ascii="Times New Roman" w:hAnsi="Times New Roman"/>
        </w:rPr>
        <w:t xml:space="preserve"> les manteaux sur l’ânon</w:t>
      </w:r>
      <w:r w:rsidR="00C4151E">
        <w:rPr>
          <w:rFonts w:ascii="Times New Roman" w:hAnsi="Times New Roman"/>
        </w:rPr>
        <w:t xml:space="preserve"> pour Jésus comme on jettera les mains sur lui à l’arrestation (14,46, </w:t>
      </w:r>
      <w:r w:rsidR="00C4151E" w:rsidRPr="00C4151E">
        <w:rPr>
          <w:rFonts w:ascii="Times New Roman" w:hAnsi="Times New Roman"/>
          <w:i/>
        </w:rPr>
        <w:t>épi-</w:t>
      </w:r>
      <w:proofErr w:type="spellStart"/>
      <w:r w:rsidR="00C4151E" w:rsidRPr="00C4151E">
        <w:rPr>
          <w:rFonts w:ascii="Times New Roman" w:hAnsi="Times New Roman"/>
          <w:i/>
        </w:rPr>
        <w:t>ballô</w:t>
      </w:r>
      <w:proofErr w:type="spellEnd"/>
      <w:r w:rsidR="00C4151E">
        <w:rPr>
          <w:rFonts w:ascii="Times New Roman" w:hAnsi="Times New Roman"/>
        </w:rPr>
        <w:t>) et comme les vagues se jettent sur la barque (4,37).</w:t>
      </w:r>
    </w:p>
    <w:p w:rsidR="00C4151E" w:rsidRDefault="00C4151E" w:rsidP="00E15C9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On en ‘</w:t>
      </w:r>
      <w:r w:rsidRPr="00C4151E">
        <w:rPr>
          <w:rFonts w:ascii="Times New Roman" w:hAnsi="Times New Roman"/>
          <w:b/>
        </w:rPr>
        <w:t>étale</w:t>
      </w:r>
      <w:r>
        <w:rPr>
          <w:rFonts w:ascii="Times New Roman" w:hAnsi="Times New Roman"/>
        </w:rPr>
        <w:t>’ sur le chemin, on le garnit (</w:t>
      </w:r>
      <w:proofErr w:type="spellStart"/>
      <w:r w:rsidRPr="008A3FA8">
        <w:rPr>
          <w:rFonts w:ascii="Times New Roman" w:hAnsi="Times New Roman"/>
          <w:i/>
        </w:rPr>
        <w:t>strônnymi</w:t>
      </w:r>
      <w:proofErr w:type="spellEnd"/>
      <w:r>
        <w:rPr>
          <w:rFonts w:ascii="Times New Roman" w:hAnsi="Times New Roman"/>
        </w:rPr>
        <w:t xml:space="preserve">) comme la salle de la Pâque sera garnie (14,46). </w:t>
      </w:r>
    </w:p>
    <w:p w:rsidR="00D17FC3" w:rsidRPr="00D17FC3" w:rsidRDefault="00D17FC3" w:rsidP="00E15C96">
      <w:pPr>
        <w:spacing w:after="0"/>
        <w:jc w:val="both"/>
        <w:rPr>
          <w:rFonts w:ascii="Times New Roman" w:hAnsi="Times New Roman"/>
        </w:rPr>
      </w:pPr>
      <w:r w:rsidRPr="00D17FC3">
        <w:rPr>
          <w:rFonts w:ascii="Times New Roman" w:hAnsi="Times New Roman"/>
          <w:b/>
        </w:rPr>
        <w:t>Les feuillages</w:t>
      </w:r>
      <w:r>
        <w:rPr>
          <w:rFonts w:ascii="Times New Roman" w:hAnsi="Times New Roman"/>
        </w:rPr>
        <w:t xml:space="preserve"> ne sont mentionnés que par Mc (8) ; </w:t>
      </w:r>
      <w:proofErr w:type="spellStart"/>
      <w:r>
        <w:rPr>
          <w:rFonts w:ascii="Times New Roman" w:hAnsi="Times New Roman"/>
        </w:rPr>
        <w:t>Jn</w:t>
      </w:r>
      <w:proofErr w:type="spellEnd"/>
      <w:r>
        <w:rPr>
          <w:rFonts w:ascii="Times New Roman" w:hAnsi="Times New Roman"/>
        </w:rPr>
        <w:t xml:space="preserve"> parle de ‘rameaux’ de palmiers (Jn12</w:t>
      </w:r>
      <w:proofErr w:type="gramStart"/>
      <w:r>
        <w:rPr>
          <w:rFonts w:ascii="Times New Roman" w:hAnsi="Times New Roman"/>
        </w:rPr>
        <w:t>,13</w:t>
      </w:r>
      <w:proofErr w:type="gramEnd"/>
      <w:r>
        <w:rPr>
          <w:rFonts w:ascii="Times New Roman" w:hAnsi="Times New Roman"/>
        </w:rPr>
        <w:t>).</w:t>
      </w:r>
    </w:p>
    <w:p w:rsidR="00A2059C" w:rsidRDefault="00A2059C" w:rsidP="00E15C96">
      <w:pPr>
        <w:spacing w:after="0"/>
        <w:jc w:val="both"/>
        <w:rPr>
          <w:rFonts w:ascii="Times New Roman" w:hAnsi="Times New Roman"/>
        </w:rPr>
      </w:pPr>
    </w:p>
    <w:p w:rsidR="00C4151E" w:rsidRDefault="008A3FA8" w:rsidP="00E15C9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</w:t>
      </w:r>
      <w:r w:rsidR="00C4151E">
        <w:rPr>
          <w:rFonts w:ascii="Times New Roman" w:hAnsi="Times New Roman"/>
        </w:rPr>
        <w:t xml:space="preserve"> cortège </w:t>
      </w:r>
      <w:r w:rsidR="00C4151E" w:rsidRPr="008A3FA8">
        <w:rPr>
          <w:rFonts w:ascii="Times New Roman" w:hAnsi="Times New Roman"/>
          <w:b/>
        </w:rPr>
        <w:t>‘crie’</w:t>
      </w:r>
      <w:r w:rsidR="00C4151E">
        <w:rPr>
          <w:rFonts w:ascii="Times New Roman" w:hAnsi="Times New Roman"/>
        </w:rPr>
        <w:t xml:space="preserve"> (</w:t>
      </w:r>
      <w:proofErr w:type="spellStart"/>
      <w:r w:rsidR="00C4151E" w:rsidRPr="008A3FA8">
        <w:rPr>
          <w:rFonts w:ascii="Times New Roman" w:hAnsi="Times New Roman"/>
          <w:i/>
        </w:rPr>
        <w:t>crazô</w:t>
      </w:r>
      <w:proofErr w:type="spellEnd"/>
      <w:r w:rsidR="00C4151E">
        <w:rPr>
          <w:rFonts w:ascii="Times New Roman" w:hAnsi="Times New Roman"/>
        </w:rPr>
        <w:t>, 9) comme la foule criera en 15,13-14</w:t>
      </w:r>
      <w:r>
        <w:rPr>
          <w:rFonts w:ascii="Times New Roman" w:hAnsi="Times New Roman"/>
        </w:rPr>
        <w:t>. Le même verbe s’applique aux esprits impurs comme aux cris de confiance (9,24 ; 10,47-48).</w:t>
      </w:r>
    </w:p>
    <w:p w:rsidR="008A3FA8" w:rsidRDefault="008A3FA8" w:rsidP="00E15C96">
      <w:pPr>
        <w:spacing w:after="0"/>
        <w:jc w:val="both"/>
        <w:rPr>
          <w:rFonts w:ascii="Times New Roman" w:hAnsi="Times New Roman"/>
        </w:rPr>
      </w:pPr>
    </w:p>
    <w:p w:rsidR="00A2059C" w:rsidRDefault="006E3D50" w:rsidP="00E15C96">
      <w:pPr>
        <w:spacing w:after="0"/>
        <w:jc w:val="both"/>
        <w:rPr>
          <w:rFonts w:ascii="Times New Roman" w:hAnsi="Times New Roman"/>
        </w:rPr>
      </w:pPr>
      <w:r w:rsidRPr="00EC2437">
        <w:rPr>
          <w:rFonts w:ascii="Times New Roman" w:hAnsi="Times New Roman"/>
          <w:b/>
        </w:rPr>
        <w:t>Hosanna</w:t>
      </w:r>
      <w:r>
        <w:rPr>
          <w:rFonts w:ascii="Times New Roman" w:hAnsi="Times New Roman"/>
        </w:rPr>
        <w:t xml:space="preserve"> </w:t>
      </w:r>
      <w:r w:rsidR="00EC2437">
        <w:rPr>
          <w:rFonts w:ascii="Times New Roman" w:hAnsi="Times New Roman"/>
        </w:rPr>
        <w:t xml:space="preserve">(9-10) </w:t>
      </w:r>
      <w:r>
        <w:rPr>
          <w:rFonts w:ascii="Times New Roman" w:hAnsi="Times New Roman"/>
        </w:rPr>
        <w:t>n</w:t>
      </w:r>
      <w:r w:rsidR="00EC2437">
        <w:rPr>
          <w:rFonts w:ascii="Times New Roman" w:hAnsi="Times New Roman"/>
        </w:rPr>
        <w:t xml:space="preserve">e se retrouve dans les évangiles que </w:t>
      </w:r>
      <w:r>
        <w:rPr>
          <w:rFonts w:ascii="Times New Roman" w:hAnsi="Times New Roman"/>
        </w:rPr>
        <w:t xml:space="preserve"> pour l’entrée à Jérusalem</w:t>
      </w:r>
      <w:r w:rsidR="00374B88">
        <w:rPr>
          <w:rFonts w:ascii="Times New Roman" w:hAnsi="Times New Roman"/>
        </w:rPr>
        <w:t> </w:t>
      </w:r>
      <w:r w:rsidR="00EC2437">
        <w:rPr>
          <w:rFonts w:ascii="Times New Roman" w:hAnsi="Times New Roman"/>
        </w:rPr>
        <w:t xml:space="preserve">(Mt, Mc, </w:t>
      </w:r>
      <w:proofErr w:type="spellStart"/>
      <w:r w:rsidR="00EC2437">
        <w:rPr>
          <w:rFonts w:ascii="Times New Roman" w:hAnsi="Times New Roman"/>
        </w:rPr>
        <w:t>Jn</w:t>
      </w:r>
      <w:proofErr w:type="spellEnd"/>
      <w:r w:rsidR="00EC2437">
        <w:rPr>
          <w:rFonts w:ascii="Times New Roman" w:hAnsi="Times New Roman"/>
        </w:rPr>
        <w:t xml:space="preserve">) </w:t>
      </w:r>
      <w:r w:rsidR="00374B88">
        <w:rPr>
          <w:rFonts w:ascii="Times New Roman" w:hAnsi="Times New Roman"/>
        </w:rPr>
        <w:t>: litté</w:t>
      </w:r>
      <w:r w:rsidR="002D5CD3">
        <w:rPr>
          <w:rFonts w:ascii="Times New Roman" w:hAnsi="Times New Roman"/>
        </w:rPr>
        <w:t>ralement</w:t>
      </w:r>
      <w:r w:rsidR="00EC2437">
        <w:rPr>
          <w:rFonts w:ascii="Times New Roman" w:hAnsi="Times New Roman"/>
        </w:rPr>
        <w:t xml:space="preserve">, en hébreu, c’est </w:t>
      </w:r>
      <w:r w:rsidR="002D5CD3">
        <w:rPr>
          <w:rFonts w:ascii="Times New Roman" w:hAnsi="Times New Roman"/>
        </w:rPr>
        <w:t xml:space="preserve"> « Sauve donc ! », </w:t>
      </w:r>
      <w:r w:rsidR="005D1163">
        <w:rPr>
          <w:rFonts w:ascii="Times New Roman" w:hAnsi="Times New Roman"/>
        </w:rPr>
        <w:t xml:space="preserve">une </w:t>
      </w:r>
      <w:r w:rsidR="002D5CD3">
        <w:rPr>
          <w:rFonts w:ascii="Times New Roman" w:hAnsi="Times New Roman"/>
        </w:rPr>
        <w:t xml:space="preserve">acclamation qui suppose </w:t>
      </w:r>
      <w:r w:rsidR="00396F61">
        <w:rPr>
          <w:rFonts w:ascii="Times New Roman" w:hAnsi="Times New Roman"/>
        </w:rPr>
        <w:t>« Tu peux nous sauver » et qui exprime donc une confiance.</w:t>
      </w:r>
    </w:p>
    <w:p w:rsidR="00A2059C" w:rsidRDefault="002D5CD3" w:rsidP="00E15C9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 p</w:t>
      </w:r>
      <w:r w:rsidR="00374B88">
        <w:rPr>
          <w:rFonts w:ascii="Times New Roman" w:hAnsi="Times New Roman"/>
        </w:rPr>
        <w:t>saume 118,</w:t>
      </w:r>
      <w:r w:rsidR="005D1163">
        <w:rPr>
          <w:rFonts w:ascii="Times New Roman" w:hAnsi="Times New Roman"/>
        </w:rPr>
        <w:t>25-</w:t>
      </w:r>
      <w:r w:rsidR="00374B88">
        <w:rPr>
          <w:rFonts w:ascii="Times New Roman" w:hAnsi="Times New Roman"/>
        </w:rPr>
        <w:t>26</w:t>
      </w:r>
      <w:r w:rsidR="009C6952">
        <w:rPr>
          <w:rFonts w:ascii="Times New Roman" w:hAnsi="Times New Roman"/>
        </w:rPr>
        <w:t xml:space="preserve"> </w:t>
      </w:r>
      <w:r w:rsidR="005D1163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st ici </w:t>
      </w:r>
      <w:r w:rsidR="005D1163">
        <w:rPr>
          <w:rFonts w:ascii="Times New Roman" w:hAnsi="Times New Roman"/>
        </w:rPr>
        <w:t xml:space="preserve">comme </w:t>
      </w:r>
      <w:r w:rsidR="009C6952">
        <w:rPr>
          <w:rFonts w:ascii="Times New Roman" w:hAnsi="Times New Roman"/>
        </w:rPr>
        <w:t xml:space="preserve">actualisé </w:t>
      </w:r>
      <w:r w:rsidR="005D1163">
        <w:rPr>
          <w:rFonts w:ascii="Times New Roman" w:hAnsi="Times New Roman"/>
        </w:rPr>
        <w:t>par les disciples, puisque</w:t>
      </w:r>
      <w:r w:rsidR="009C6952">
        <w:rPr>
          <w:rFonts w:ascii="Times New Roman" w:hAnsi="Times New Roman"/>
        </w:rPr>
        <w:t xml:space="preserve"> accueillir </w:t>
      </w:r>
      <w:r w:rsidR="005D1163">
        <w:rPr>
          <w:rFonts w:ascii="Times New Roman" w:hAnsi="Times New Roman"/>
        </w:rPr>
        <w:t>‘</w:t>
      </w:r>
      <w:r w:rsidR="009C6952">
        <w:rPr>
          <w:rFonts w:ascii="Times New Roman" w:hAnsi="Times New Roman"/>
        </w:rPr>
        <w:t>celui qui vient au nom du Seigneur</w:t>
      </w:r>
      <w:r w:rsidR="005D1163">
        <w:rPr>
          <w:rFonts w:ascii="Times New Roman" w:hAnsi="Times New Roman"/>
        </w:rPr>
        <w:t>’</w:t>
      </w:r>
      <w:r w:rsidR="00396F61">
        <w:rPr>
          <w:rFonts w:ascii="Times New Roman" w:hAnsi="Times New Roman"/>
        </w:rPr>
        <w:t xml:space="preserve"> (9)</w:t>
      </w:r>
      <w:r w:rsidR="008A3FA8">
        <w:rPr>
          <w:rFonts w:ascii="Times New Roman" w:hAnsi="Times New Roman"/>
        </w:rPr>
        <w:t xml:space="preserve"> devient</w:t>
      </w:r>
      <w:r w:rsidR="005D1163">
        <w:rPr>
          <w:rFonts w:ascii="Times New Roman" w:hAnsi="Times New Roman"/>
        </w:rPr>
        <w:t xml:space="preserve"> l’accueil du ‘royaume qui vient’, le ‘royaume de notre père David’</w:t>
      </w:r>
      <w:r w:rsidR="00396F61">
        <w:rPr>
          <w:rFonts w:ascii="Times New Roman" w:hAnsi="Times New Roman"/>
        </w:rPr>
        <w:t xml:space="preserve"> (10)</w:t>
      </w:r>
      <w:r w:rsidR="00C01F85">
        <w:rPr>
          <w:rFonts w:ascii="Times New Roman" w:hAnsi="Times New Roman"/>
        </w:rPr>
        <w:t>.</w:t>
      </w:r>
      <w:r w:rsidR="005D1163">
        <w:rPr>
          <w:rFonts w:ascii="Times New Roman" w:hAnsi="Times New Roman"/>
        </w:rPr>
        <w:t xml:space="preserve"> Le chant liturgique de la fête des Tentes prend ainsi une couleur messianique, voire politique !</w:t>
      </w:r>
    </w:p>
    <w:p w:rsidR="009C6952" w:rsidRDefault="009C6952" w:rsidP="00E15C96">
      <w:pPr>
        <w:spacing w:after="0"/>
        <w:jc w:val="both"/>
        <w:rPr>
          <w:rFonts w:ascii="Times New Roman" w:hAnsi="Times New Roman"/>
        </w:rPr>
      </w:pPr>
    </w:p>
    <w:p w:rsidR="00C01F85" w:rsidRDefault="009C6952" w:rsidP="00E15C9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L’entrée qui suit dans le temple est alors toute simple, ce soir-là</w:t>
      </w:r>
      <w:r w:rsidR="001C2914">
        <w:rPr>
          <w:rFonts w:ascii="Times New Roman" w:hAnsi="Times New Roman"/>
        </w:rPr>
        <w:t xml:space="preserve"> </w:t>
      </w:r>
      <w:r w:rsidR="002D5CD3">
        <w:rPr>
          <w:rFonts w:ascii="Times New Roman" w:hAnsi="Times New Roman"/>
        </w:rPr>
        <w:t>(</w:t>
      </w:r>
      <w:r w:rsidR="00C01F85">
        <w:rPr>
          <w:rFonts w:ascii="Times New Roman" w:hAnsi="Times New Roman"/>
        </w:rPr>
        <w:t>11)</w:t>
      </w:r>
      <w:r>
        <w:rPr>
          <w:rFonts w:ascii="Times New Roman" w:hAnsi="Times New Roman"/>
        </w:rPr>
        <w:t>,</w:t>
      </w:r>
      <w:r w:rsidR="00C01F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mais le lendemain,</w:t>
      </w:r>
      <w:r w:rsidR="00C01F85">
        <w:rPr>
          <w:rFonts w:ascii="Times New Roman" w:hAnsi="Times New Roman"/>
        </w:rPr>
        <w:t xml:space="preserve"> reparti</w:t>
      </w:r>
      <w:r>
        <w:rPr>
          <w:rFonts w:ascii="Times New Roman" w:hAnsi="Times New Roman"/>
        </w:rPr>
        <w:t xml:space="preserve"> de </w:t>
      </w:r>
      <w:r w:rsidRPr="007F0ADE">
        <w:rPr>
          <w:rFonts w:ascii="Times New Roman" w:hAnsi="Times New Roman"/>
          <w:u w:val="single"/>
        </w:rPr>
        <w:t>Béthanie</w:t>
      </w:r>
      <w:r w:rsidR="00C01F85">
        <w:rPr>
          <w:rFonts w:ascii="Times New Roman" w:hAnsi="Times New Roman"/>
        </w:rPr>
        <w:t xml:space="preserve">, et après avoir constaté qu’un </w:t>
      </w:r>
      <w:r w:rsidR="00C01F85" w:rsidRPr="007F0ADE">
        <w:rPr>
          <w:rFonts w:ascii="Times New Roman" w:hAnsi="Times New Roman"/>
          <w:u w:val="single"/>
        </w:rPr>
        <w:t>figuier</w:t>
      </w:r>
      <w:r w:rsidR="00C01F85">
        <w:rPr>
          <w:rFonts w:ascii="Times New Roman" w:hAnsi="Times New Roman"/>
        </w:rPr>
        <w:t xml:space="preserve"> était sans fruit,</w:t>
      </w:r>
      <w:r>
        <w:rPr>
          <w:rFonts w:ascii="Times New Roman" w:hAnsi="Times New Roman"/>
        </w:rPr>
        <w:t xml:space="preserve"> Jésus va à Jérusalem et jette l</w:t>
      </w:r>
      <w:r w:rsidR="002D5CD3">
        <w:rPr>
          <w:rFonts w:ascii="Times New Roman" w:hAnsi="Times New Roman"/>
        </w:rPr>
        <w:t>es marchands hors du temple (</w:t>
      </w:r>
      <w:r w:rsidR="00C01F85">
        <w:rPr>
          <w:rFonts w:ascii="Times New Roman" w:hAnsi="Times New Roman"/>
        </w:rPr>
        <w:t>12.15)</w:t>
      </w:r>
    </w:p>
    <w:p w:rsidR="00E15C96" w:rsidRPr="00F1155F" w:rsidRDefault="008A3FA8" w:rsidP="00F1155F">
      <w:pPr>
        <w:spacing w:after="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Christian DD, le 20</w:t>
      </w:r>
      <w:r w:rsidR="00396F61">
        <w:rPr>
          <w:rFonts w:ascii="Times New Roman" w:hAnsi="Times New Roman"/>
          <w:i/>
        </w:rPr>
        <w:t>/03/2018</w:t>
      </w:r>
      <w:bookmarkStart w:id="0" w:name="_GoBack"/>
      <w:bookmarkEnd w:id="0"/>
    </w:p>
    <w:sectPr w:rsidR="00E15C96" w:rsidRPr="00F11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C96"/>
    <w:rsid w:val="0007097F"/>
    <w:rsid w:val="000D1397"/>
    <w:rsid w:val="000F794A"/>
    <w:rsid w:val="001529D1"/>
    <w:rsid w:val="00165D8B"/>
    <w:rsid w:val="001C2914"/>
    <w:rsid w:val="002835BC"/>
    <w:rsid w:val="002D5CD3"/>
    <w:rsid w:val="00374B88"/>
    <w:rsid w:val="00396F61"/>
    <w:rsid w:val="005D1163"/>
    <w:rsid w:val="006E3D50"/>
    <w:rsid w:val="006F3C72"/>
    <w:rsid w:val="0079294C"/>
    <w:rsid w:val="007F0ADE"/>
    <w:rsid w:val="00894E00"/>
    <w:rsid w:val="008A3FA8"/>
    <w:rsid w:val="009C6952"/>
    <w:rsid w:val="00A2059C"/>
    <w:rsid w:val="00A67461"/>
    <w:rsid w:val="00B151E6"/>
    <w:rsid w:val="00B47C6C"/>
    <w:rsid w:val="00B664C6"/>
    <w:rsid w:val="00C01F85"/>
    <w:rsid w:val="00C4151E"/>
    <w:rsid w:val="00D17FC3"/>
    <w:rsid w:val="00D53851"/>
    <w:rsid w:val="00DA4FEB"/>
    <w:rsid w:val="00E15C96"/>
    <w:rsid w:val="00E804D8"/>
    <w:rsid w:val="00EC2437"/>
    <w:rsid w:val="00F1155F"/>
    <w:rsid w:val="00F1461D"/>
    <w:rsid w:val="00F6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517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8</cp:revision>
  <cp:lastPrinted>2012-03-28T17:14:00Z</cp:lastPrinted>
  <dcterms:created xsi:type="dcterms:W3CDTF">2015-03-22T16:13:00Z</dcterms:created>
  <dcterms:modified xsi:type="dcterms:W3CDTF">2018-03-20T10:43:00Z</dcterms:modified>
</cp:coreProperties>
</file>