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E206AC" w:rsidP="00E206AC">
      <w:pPr>
        <w:spacing w:after="0"/>
        <w:rPr>
          <w:rFonts w:ascii="Times New Roman" w:hAnsi="Times New Roman"/>
        </w:rPr>
      </w:pPr>
      <w:r w:rsidRPr="00E206AC">
        <w:rPr>
          <w:rFonts w:ascii="Times New Roman" w:hAnsi="Times New Roman"/>
        </w:rPr>
        <w:t>Mc 10,46-52</w:t>
      </w:r>
    </w:p>
    <w:p w:rsidR="00712C54" w:rsidRDefault="00712C54" w:rsidP="00E206AC">
      <w:pPr>
        <w:spacing w:after="0"/>
        <w:rPr>
          <w:rFonts w:ascii="Times New Roman" w:hAnsi="Times New Roman"/>
        </w:rPr>
      </w:pPr>
    </w:p>
    <w:p w:rsidR="003650E4" w:rsidRDefault="003650E4" w:rsidP="00E206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Jésus vient de parler à ses disciples du don de sa vie au service de la multitude (45) ; ils vont à Jéricho et quand ils en ressortent, c’est avec une foule assez nombreuse (46).</w:t>
      </w:r>
    </w:p>
    <w:p w:rsidR="00871CBA" w:rsidRDefault="00871CBA" w:rsidP="00E206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terme ‘mendiant’ (</w:t>
      </w:r>
      <w:r w:rsidRPr="00DC28A7">
        <w:rPr>
          <w:rFonts w:ascii="Times New Roman" w:hAnsi="Times New Roman"/>
          <w:i/>
        </w:rPr>
        <w:t>pros-</w:t>
      </w:r>
      <w:proofErr w:type="spellStart"/>
      <w:r w:rsidRPr="00DC28A7">
        <w:rPr>
          <w:rFonts w:ascii="Times New Roman" w:hAnsi="Times New Roman"/>
          <w:i/>
        </w:rPr>
        <w:t>aitès</w:t>
      </w:r>
      <w:proofErr w:type="spellEnd"/>
      <w:r>
        <w:rPr>
          <w:rFonts w:ascii="Times New Roman" w:hAnsi="Times New Roman"/>
        </w:rPr>
        <w:t>) est dérivé du verbe</w:t>
      </w:r>
      <w:r w:rsidRPr="00DC28A7">
        <w:rPr>
          <w:rFonts w:ascii="Times New Roman" w:hAnsi="Times New Roman"/>
          <w:i/>
        </w:rPr>
        <w:t xml:space="preserve"> </w:t>
      </w:r>
      <w:proofErr w:type="spellStart"/>
      <w:r w:rsidRPr="00DC28A7">
        <w:rPr>
          <w:rFonts w:ascii="Times New Roman" w:hAnsi="Times New Roman"/>
          <w:i/>
        </w:rPr>
        <w:t>aitéô</w:t>
      </w:r>
      <w:proofErr w:type="spellEnd"/>
      <w:r>
        <w:rPr>
          <w:rFonts w:ascii="Times New Roman" w:hAnsi="Times New Roman"/>
        </w:rPr>
        <w:t>, ‘demander’, utilisé pour Jacques et Jean dans le passage précédent (35.38).</w:t>
      </w:r>
    </w:p>
    <w:p w:rsidR="00871CBA" w:rsidRDefault="00871CBA" w:rsidP="00871C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demande de Bartimée s’exprime par </w:t>
      </w:r>
      <w:r w:rsidRPr="00871CBA">
        <w:rPr>
          <w:rFonts w:ascii="Times New Roman" w:hAnsi="Times New Roman"/>
          <w:b/>
        </w:rPr>
        <w:t>un cri</w:t>
      </w:r>
      <w:r>
        <w:rPr>
          <w:rFonts w:ascii="Times New Roman" w:hAnsi="Times New Roman"/>
        </w:rPr>
        <w:t xml:space="preserve">, rendu par </w:t>
      </w:r>
      <w:proofErr w:type="spellStart"/>
      <w:r w:rsidRPr="00146461">
        <w:rPr>
          <w:rFonts w:ascii="Times New Roman" w:hAnsi="Times New Roman"/>
          <w:i/>
        </w:rPr>
        <w:t>crazô</w:t>
      </w:r>
      <w:proofErr w:type="spellEnd"/>
      <w:r>
        <w:rPr>
          <w:rFonts w:ascii="Times New Roman" w:hAnsi="Times New Roman"/>
        </w:rPr>
        <w:t xml:space="preserve"> (47-48), verbe qui n’exprime pas simplement un appel, mais un cri qui dérange, comme celui des possédés, par exemple, ou de la foule devant Pilate : ‘hurler’ ? (C’est le même verbe pour la Cananéenne de Mt 15,22-23.)</w:t>
      </w:r>
    </w:p>
    <w:p w:rsidR="00871CBA" w:rsidRDefault="00871CBA" w:rsidP="00E206AC">
      <w:pPr>
        <w:spacing w:after="0"/>
        <w:rPr>
          <w:rFonts w:ascii="Times New Roman" w:hAnsi="Times New Roman"/>
        </w:rPr>
      </w:pPr>
    </w:p>
    <w:p w:rsidR="00871CBA" w:rsidRDefault="00871CBA" w:rsidP="00871C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L’entourage de Jésus, les gens qui veulent faire taire l’aveugle (48) agissent exactement comme les disciples qui voulaient</w:t>
      </w:r>
      <w:r w:rsidR="004B32BF">
        <w:rPr>
          <w:rFonts w:ascii="Times New Roman" w:hAnsi="Times New Roman"/>
        </w:rPr>
        <w:t xml:space="preserve">, quelques versets plus haut, </w:t>
      </w:r>
      <w:r>
        <w:rPr>
          <w:rFonts w:ascii="Times New Roman" w:hAnsi="Times New Roman"/>
        </w:rPr>
        <w:t xml:space="preserve"> renvoyer les enfants (10,13) : le même verbe </w:t>
      </w:r>
      <w:r w:rsidRPr="00712C54">
        <w:rPr>
          <w:rFonts w:ascii="Times New Roman" w:hAnsi="Times New Roman"/>
          <w:i/>
        </w:rPr>
        <w:t>épi</w:t>
      </w:r>
      <w:r>
        <w:rPr>
          <w:rFonts w:ascii="Times New Roman" w:hAnsi="Times New Roman"/>
          <w:i/>
        </w:rPr>
        <w:t>-</w:t>
      </w:r>
      <w:proofErr w:type="spellStart"/>
      <w:r w:rsidRPr="00712C54">
        <w:rPr>
          <w:rFonts w:ascii="Times New Roman" w:hAnsi="Times New Roman"/>
          <w:i/>
        </w:rPr>
        <w:t>timaô</w:t>
      </w:r>
      <w:proofErr w:type="spellEnd"/>
      <w:r>
        <w:rPr>
          <w:rFonts w:ascii="Times New Roman" w:hAnsi="Times New Roman"/>
        </w:rPr>
        <w:t xml:space="preserve"> que lorsque Jésus </w:t>
      </w:r>
      <w:r w:rsidRPr="006814EB">
        <w:rPr>
          <w:rFonts w:ascii="Times New Roman" w:hAnsi="Times New Roman"/>
          <w:u w:val="single"/>
        </w:rPr>
        <w:t xml:space="preserve">menace </w:t>
      </w:r>
      <w:r>
        <w:rPr>
          <w:rFonts w:ascii="Times New Roman" w:hAnsi="Times New Roman"/>
        </w:rPr>
        <w:t>les esprits impurs ou le vent de tempête (1,25; 3,12; 4,39; 9,25) ou dans l’altercation entre Pierre et Jésus (8,30.32.33)</w:t>
      </w:r>
    </w:p>
    <w:p w:rsidR="00871CBA" w:rsidRDefault="00871CBA" w:rsidP="00E206AC">
      <w:pPr>
        <w:spacing w:after="0"/>
        <w:rPr>
          <w:rFonts w:ascii="Times New Roman" w:hAnsi="Times New Roman"/>
        </w:rPr>
      </w:pPr>
    </w:p>
    <w:p w:rsidR="004A38DE" w:rsidRDefault="00871CBA" w:rsidP="00E206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Mais</w:t>
      </w:r>
      <w:r w:rsidR="00712C54">
        <w:rPr>
          <w:rFonts w:ascii="Times New Roman" w:hAnsi="Times New Roman"/>
        </w:rPr>
        <w:t xml:space="preserve"> Jésus </w:t>
      </w:r>
      <w:r w:rsidR="008529BA" w:rsidRPr="006814EB">
        <w:rPr>
          <w:rFonts w:ascii="Times New Roman" w:hAnsi="Times New Roman"/>
          <w:u w:val="single"/>
        </w:rPr>
        <w:t>s’arrête</w:t>
      </w:r>
      <w:r w:rsidR="004A38DE">
        <w:rPr>
          <w:rFonts w:ascii="Times New Roman" w:hAnsi="Times New Roman"/>
        </w:rPr>
        <w:t> : ce n’est pas dans le sens de faire une pause, s’interrompre, mais bien avec la nua</w:t>
      </w:r>
      <w:r w:rsidR="00CC08DC">
        <w:rPr>
          <w:rFonts w:ascii="Times New Roman" w:hAnsi="Times New Roman"/>
        </w:rPr>
        <w:t>nce d’être présent à l’autre (</w:t>
      </w:r>
      <w:r w:rsidR="004A38DE">
        <w:rPr>
          <w:rFonts w:ascii="Times New Roman" w:hAnsi="Times New Roman"/>
        </w:rPr>
        <w:t>49</w:t>
      </w:r>
      <w:r w:rsidR="00712C54">
        <w:rPr>
          <w:rFonts w:ascii="Times New Roman" w:hAnsi="Times New Roman"/>
        </w:rPr>
        <w:t xml:space="preserve"> : </w:t>
      </w:r>
      <w:proofErr w:type="spellStart"/>
      <w:r w:rsidR="00712C54" w:rsidRPr="00712C54">
        <w:rPr>
          <w:rFonts w:ascii="Times New Roman" w:hAnsi="Times New Roman"/>
          <w:i/>
        </w:rPr>
        <w:t>histèmi</w:t>
      </w:r>
      <w:proofErr w:type="spellEnd"/>
      <w:r w:rsidR="004A38DE">
        <w:rPr>
          <w:rFonts w:ascii="Times New Roman" w:hAnsi="Times New Roman"/>
        </w:rPr>
        <w:t>).</w:t>
      </w:r>
    </w:p>
    <w:p w:rsidR="006B2D88" w:rsidRDefault="006B2D88" w:rsidP="00E206AC">
      <w:pPr>
        <w:spacing w:after="0"/>
        <w:rPr>
          <w:rFonts w:ascii="Times New Roman" w:hAnsi="Times New Roman"/>
        </w:rPr>
      </w:pPr>
    </w:p>
    <w:p w:rsidR="008529BA" w:rsidRDefault="004A38DE" w:rsidP="00E206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Pr="006814EB">
        <w:rPr>
          <w:rFonts w:ascii="Times New Roman" w:hAnsi="Times New Roman"/>
          <w:u w:val="single"/>
        </w:rPr>
        <w:t>Appelez</w:t>
      </w:r>
      <w:r>
        <w:rPr>
          <w:rFonts w:ascii="Times New Roman" w:hAnsi="Times New Roman"/>
        </w:rPr>
        <w:t xml:space="preserve">-le » : </w:t>
      </w:r>
      <w:r w:rsidR="00483AA3">
        <w:rPr>
          <w:rFonts w:ascii="Times New Roman" w:hAnsi="Times New Roman"/>
        </w:rPr>
        <w:t xml:space="preserve">trois fois au v.49, </w:t>
      </w:r>
      <w:r>
        <w:rPr>
          <w:rFonts w:ascii="Times New Roman" w:hAnsi="Times New Roman"/>
        </w:rPr>
        <w:t>ce n’</w:t>
      </w:r>
      <w:r w:rsidR="00483AA3">
        <w:rPr>
          <w:rFonts w:ascii="Times New Roman" w:hAnsi="Times New Roman"/>
        </w:rPr>
        <w:t>est pas</w:t>
      </w:r>
      <w:r>
        <w:rPr>
          <w:rFonts w:ascii="Times New Roman" w:hAnsi="Times New Roman"/>
        </w:rPr>
        <w:t xml:space="preserve"> le verbe de la vocation (</w:t>
      </w:r>
      <w:proofErr w:type="spellStart"/>
      <w:r w:rsidR="00B4267E">
        <w:rPr>
          <w:rFonts w:ascii="Times New Roman" w:hAnsi="Times New Roman"/>
          <w:i/>
        </w:rPr>
        <w:t>c</w:t>
      </w:r>
      <w:r w:rsidRPr="00483AA3">
        <w:rPr>
          <w:rFonts w:ascii="Times New Roman" w:hAnsi="Times New Roman"/>
          <w:i/>
        </w:rPr>
        <w:t>aléô</w:t>
      </w:r>
      <w:proofErr w:type="spellEnd"/>
      <w:r>
        <w:rPr>
          <w:rFonts w:ascii="Times New Roman" w:hAnsi="Times New Roman"/>
        </w:rPr>
        <w:t>)</w:t>
      </w:r>
      <w:r w:rsidR="00483AA3">
        <w:rPr>
          <w:rFonts w:ascii="Times New Roman" w:hAnsi="Times New Roman"/>
        </w:rPr>
        <w:t xml:space="preserve"> qui est utilisé</w:t>
      </w:r>
      <w:r>
        <w:rPr>
          <w:rFonts w:ascii="Times New Roman" w:hAnsi="Times New Roman"/>
        </w:rPr>
        <w:t xml:space="preserve">, mais </w:t>
      </w:r>
      <w:r w:rsidR="00483AA3">
        <w:rPr>
          <w:rFonts w:ascii="Times New Roman" w:hAnsi="Times New Roman"/>
        </w:rPr>
        <w:t xml:space="preserve">bien </w:t>
      </w:r>
      <w:proofErr w:type="spellStart"/>
      <w:r w:rsidR="00483AA3" w:rsidRPr="00483AA3">
        <w:rPr>
          <w:rFonts w:ascii="Times New Roman" w:hAnsi="Times New Roman"/>
          <w:i/>
        </w:rPr>
        <w:t>phônéô</w:t>
      </w:r>
      <w:proofErr w:type="spellEnd"/>
      <w:r w:rsidR="00483AA3">
        <w:rPr>
          <w:rFonts w:ascii="Times New Roman" w:hAnsi="Times New Roman"/>
        </w:rPr>
        <w:t>, au sens</w:t>
      </w:r>
      <w:r>
        <w:rPr>
          <w:rFonts w:ascii="Times New Roman" w:hAnsi="Times New Roman"/>
        </w:rPr>
        <w:t xml:space="preserve"> plutôt d’adresser la parole, d’établir le contact</w:t>
      </w:r>
      <w:r w:rsidR="00483AA3">
        <w:rPr>
          <w:rFonts w:ascii="Times New Roman" w:hAnsi="Times New Roman"/>
        </w:rPr>
        <w:t>, comme en 9,35, quand Jésus s’adresse aux Douze.</w:t>
      </w:r>
      <w:r>
        <w:rPr>
          <w:rFonts w:ascii="Times New Roman" w:hAnsi="Times New Roman"/>
        </w:rPr>
        <w:t xml:space="preserve"> </w:t>
      </w:r>
      <w:r w:rsidR="008529BA">
        <w:rPr>
          <w:rFonts w:ascii="Times New Roman" w:hAnsi="Times New Roman"/>
        </w:rPr>
        <w:t xml:space="preserve"> </w:t>
      </w:r>
    </w:p>
    <w:p w:rsidR="00E206AC" w:rsidRDefault="00E206AC" w:rsidP="00E206AC">
      <w:pPr>
        <w:spacing w:after="0"/>
        <w:rPr>
          <w:rFonts w:ascii="Times New Roman" w:hAnsi="Times New Roman"/>
        </w:rPr>
      </w:pPr>
    </w:p>
    <w:p w:rsidR="00E206AC" w:rsidRDefault="00CC08DC" w:rsidP="00E206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La</w:t>
      </w:r>
      <w:r w:rsidR="00E206AC" w:rsidRPr="001F7AFA">
        <w:rPr>
          <w:rFonts w:ascii="Times New Roman" w:hAnsi="Times New Roman"/>
          <w:b/>
        </w:rPr>
        <w:t xml:space="preserve"> question de Jésus</w:t>
      </w:r>
      <w:r w:rsidR="001F7A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 « fils de Timée » est la même qu’</w:t>
      </w:r>
      <w:r w:rsidR="001F7AFA">
        <w:rPr>
          <w:rFonts w:ascii="Times New Roman" w:hAnsi="Times New Roman"/>
        </w:rPr>
        <w:t xml:space="preserve">aux « fils de </w:t>
      </w:r>
      <w:proofErr w:type="spellStart"/>
      <w:r w:rsidR="001F7AFA">
        <w:rPr>
          <w:rFonts w:ascii="Times New Roman" w:hAnsi="Times New Roman"/>
        </w:rPr>
        <w:t>Zébédée</w:t>
      </w:r>
      <w:proofErr w:type="spellEnd"/>
      <w:r>
        <w:rPr>
          <w:rFonts w:ascii="Times New Roman" w:hAnsi="Times New Roman"/>
        </w:rPr>
        <w:t> » :</w:t>
      </w:r>
      <w:r w:rsidR="00E206AC">
        <w:rPr>
          <w:rFonts w:ascii="Times New Roman" w:hAnsi="Times New Roman"/>
        </w:rPr>
        <w:t xml:space="preserve"> Jésus dit</w:t>
      </w:r>
      <w:r w:rsidR="00750D4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(ici au singulier) </w:t>
      </w:r>
      <w:r w:rsidR="00750D4B">
        <w:rPr>
          <w:rFonts w:ascii="Times New Roman" w:hAnsi="Times New Roman"/>
        </w:rPr>
        <w:t xml:space="preserve">: </w:t>
      </w:r>
      <w:r w:rsidR="00E206AC">
        <w:rPr>
          <w:rFonts w:ascii="Times New Roman" w:hAnsi="Times New Roman"/>
        </w:rPr>
        <w:t>« Que veux-tu que je fasse pour toi ? »</w:t>
      </w:r>
      <w:r w:rsidR="00FF3F22">
        <w:rPr>
          <w:rFonts w:ascii="Times New Roman" w:hAnsi="Times New Roman"/>
        </w:rPr>
        <w:t xml:space="preserve"> (</w:t>
      </w:r>
      <w:r w:rsidR="00833F34">
        <w:rPr>
          <w:rFonts w:ascii="Times New Roman" w:hAnsi="Times New Roman"/>
        </w:rPr>
        <w:t>51)</w:t>
      </w:r>
      <w:r w:rsidR="0001695C">
        <w:rPr>
          <w:rFonts w:ascii="Times New Roman" w:hAnsi="Times New Roman"/>
        </w:rPr>
        <w:t xml:space="preserve"> C’est la phrase d’un serviteur : « Qu’y a-t-il pour votre service ? »</w:t>
      </w:r>
    </w:p>
    <w:p w:rsidR="00E206AC" w:rsidRDefault="00E206AC" w:rsidP="00E206AC">
      <w:pPr>
        <w:spacing w:after="0"/>
        <w:rPr>
          <w:rFonts w:ascii="Times New Roman" w:hAnsi="Times New Roman"/>
        </w:rPr>
      </w:pPr>
    </w:p>
    <w:p w:rsidR="00CC08DC" w:rsidRDefault="00CC08DC" w:rsidP="00CC08DC">
      <w:pPr>
        <w:spacing w:after="0"/>
        <w:rPr>
          <w:rFonts w:ascii="Times New Roman" w:hAnsi="Times New Roman"/>
        </w:rPr>
      </w:pPr>
      <w:r w:rsidRPr="001F7AFA">
        <w:rPr>
          <w:rFonts w:ascii="Times New Roman" w:hAnsi="Times New Roman"/>
          <w:b/>
        </w:rPr>
        <w:t>Deux démarches inversées</w:t>
      </w:r>
      <w:r>
        <w:rPr>
          <w:rFonts w:ascii="Times New Roman" w:hAnsi="Times New Roman"/>
        </w:rPr>
        <w:t>.</w:t>
      </w:r>
    </w:p>
    <w:p w:rsidR="00CC08DC" w:rsidRDefault="00CC08DC" w:rsidP="00CC08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Jacques et Jean ont marché vers Jésus et veulent siéger avec lui (</w:t>
      </w:r>
      <w:proofErr w:type="spellStart"/>
      <w:r>
        <w:rPr>
          <w:rFonts w:ascii="Times New Roman" w:hAnsi="Times New Roman"/>
          <w:i/>
        </w:rPr>
        <w:t>c</w:t>
      </w:r>
      <w:r w:rsidRPr="00750D4B">
        <w:rPr>
          <w:rFonts w:ascii="Times New Roman" w:hAnsi="Times New Roman"/>
          <w:i/>
        </w:rPr>
        <w:t>athizô</w:t>
      </w:r>
      <w:proofErr w:type="spellEnd"/>
      <w:r>
        <w:rPr>
          <w:rFonts w:ascii="Times New Roman" w:hAnsi="Times New Roman"/>
        </w:rPr>
        <w:t>, d’où vient ‘cathèdre’ qui a donné les mots ‘chaire’ et ‘cathédrale’) : ils souhaitent s’installer (37).</w:t>
      </w:r>
    </w:p>
    <w:p w:rsidR="00CC08DC" w:rsidRDefault="00CC08DC" w:rsidP="00CC08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Bartimée est assis (</w:t>
      </w:r>
      <w:proofErr w:type="spellStart"/>
      <w:r>
        <w:rPr>
          <w:rFonts w:ascii="Times New Roman" w:hAnsi="Times New Roman"/>
          <w:i/>
        </w:rPr>
        <w:t>c</w:t>
      </w:r>
      <w:r w:rsidRPr="00750D4B">
        <w:rPr>
          <w:rFonts w:ascii="Times New Roman" w:hAnsi="Times New Roman"/>
          <w:i/>
        </w:rPr>
        <w:t>athèmai</w:t>
      </w:r>
      <w:proofErr w:type="spellEnd"/>
      <w:r>
        <w:rPr>
          <w:rFonts w:ascii="Times New Roman" w:hAnsi="Times New Roman"/>
        </w:rPr>
        <w:t>, plus passif que l’autre verbe), puis bondit, va à Jésus et marche avec lui : il s’est désinstallé (52).</w:t>
      </w:r>
    </w:p>
    <w:p w:rsidR="00CC08DC" w:rsidRDefault="00CC08DC" w:rsidP="00E206AC">
      <w:pPr>
        <w:spacing w:after="0"/>
        <w:rPr>
          <w:rFonts w:ascii="Times New Roman" w:hAnsi="Times New Roman"/>
        </w:rPr>
      </w:pPr>
    </w:p>
    <w:p w:rsidR="00DC28A7" w:rsidRDefault="00DC28A7" w:rsidP="00DC28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S’installer dans ses certitudes, son pouvoir, ou demander à voir l’essentiel ?</w:t>
      </w:r>
    </w:p>
    <w:p w:rsidR="00DC28A7" w:rsidRDefault="00DC28A7" w:rsidP="00DC28A7">
      <w:pPr>
        <w:spacing w:after="0"/>
        <w:rPr>
          <w:rFonts w:ascii="Times New Roman" w:hAnsi="Times New Roman"/>
        </w:rPr>
      </w:pPr>
    </w:p>
    <w:p w:rsidR="00DC28A7" w:rsidRDefault="00DC28A7" w:rsidP="00DC28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signe en est donné par les deux mentions du </w:t>
      </w:r>
      <w:r w:rsidRPr="006814EB">
        <w:rPr>
          <w:rFonts w:ascii="Times New Roman" w:hAnsi="Times New Roman"/>
          <w:u w:val="single"/>
        </w:rPr>
        <w:t>chemin</w:t>
      </w:r>
      <w:r>
        <w:rPr>
          <w:rFonts w:ascii="Times New Roman" w:hAnsi="Times New Roman"/>
        </w:rPr>
        <w:t xml:space="preserve"> (46.52) : au début, Bartimée était au bord, à la marge ; une fois qu’il est allé à Jésus et qu’il « a vu », « il le suivait sur le chemin », qui mène à Jérusalem, à l’entrée à Jérusalem dès les lignes suivantes.</w:t>
      </w:r>
    </w:p>
    <w:p w:rsidR="00DC28A7" w:rsidRDefault="00DC28A7" w:rsidP="00DC28A7">
      <w:pPr>
        <w:spacing w:after="0"/>
        <w:rPr>
          <w:rFonts w:ascii="Times New Roman" w:hAnsi="Times New Roman"/>
        </w:rPr>
      </w:pPr>
    </w:p>
    <w:p w:rsidR="00CC08DC" w:rsidRDefault="00CC08DC" w:rsidP="00CC08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réponse</w:t>
      </w:r>
      <w:r w:rsidR="00DC28A7">
        <w:rPr>
          <w:rFonts w:ascii="Times New Roman" w:hAnsi="Times New Roman"/>
        </w:rPr>
        <w:t xml:space="preserve"> de l’aveugle</w:t>
      </w:r>
      <w:r>
        <w:rPr>
          <w:rFonts w:ascii="Times New Roman" w:hAnsi="Times New Roman"/>
        </w:rPr>
        <w:t xml:space="preserve"> </w:t>
      </w:r>
      <w:r w:rsidRPr="00DC28A7">
        <w:rPr>
          <w:rFonts w:ascii="Times New Roman" w:hAnsi="Times New Roman"/>
          <w:b/>
        </w:rPr>
        <w:t>« Que je voie ! » </w:t>
      </w:r>
      <w:r>
        <w:rPr>
          <w:rFonts w:ascii="Times New Roman" w:hAnsi="Times New Roman"/>
        </w:rPr>
        <w:t>(</w:t>
      </w:r>
      <w:r w:rsidRPr="00F84477">
        <w:rPr>
          <w:rFonts w:ascii="Times New Roman" w:hAnsi="Times New Roman"/>
          <w:i/>
        </w:rPr>
        <w:t>ana-</w:t>
      </w:r>
      <w:proofErr w:type="spellStart"/>
      <w:r w:rsidRPr="00F84477">
        <w:rPr>
          <w:rFonts w:ascii="Times New Roman" w:hAnsi="Times New Roman"/>
          <w:i/>
        </w:rPr>
        <w:t>blépô</w:t>
      </w:r>
      <w:proofErr w:type="spellEnd"/>
      <w:r w:rsidR="00DC28A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peut signifier </w:t>
      </w:r>
      <w:r w:rsidR="00DC28A7">
        <w:rPr>
          <w:rFonts w:ascii="Times New Roman" w:hAnsi="Times New Roman"/>
        </w:rPr>
        <w:t xml:space="preserve">littéralement </w:t>
      </w:r>
      <w:r>
        <w:rPr>
          <w:rFonts w:ascii="Times New Roman" w:hAnsi="Times New Roman"/>
        </w:rPr>
        <w:t>‘voir de nouveau’ ou ‘voir en haut’ (par exemple, quand Jésus lève les yeux au ciel) ; ce 2</w:t>
      </w:r>
      <w:r w:rsidRPr="00850249">
        <w:rPr>
          <w:rFonts w:ascii="Times New Roman" w:hAnsi="Times New Roman"/>
          <w:vertAlign w:val="superscript"/>
        </w:rPr>
        <w:t>e</w:t>
      </w:r>
      <w:r>
        <w:rPr>
          <w:rFonts w:ascii="Times New Roman" w:hAnsi="Times New Roman"/>
        </w:rPr>
        <w:t xml:space="preserve"> sens pourrait être ‘voir à un autre niveau’, ‘voir en profondeur’ ou ‘en prenant de la hauteur’</w:t>
      </w:r>
      <w:r w:rsidR="00DC28A7">
        <w:rPr>
          <w:rFonts w:ascii="Times New Roman" w:hAnsi="Times New Roman"/>
        </w:rPr>
        <w:t xml:space="preserve"> (51-52)</w:t>
      </w:r>
      <w:r>
        <w:rPr>
          <w:rFonts w:ascii="Times New Roman" w:hAnsi="Times New Roman"/>
        </w:rPr>
        <w:t xml:space="preserve">. </w:t>
      </w:r>
    </w:p>
    <w:p w:rsidR="00CC08DC" w:rsidRDefault="00CC08DC" w:rsidP="00CC08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Quand on constate l’</w:t>
      </w:r>
      <w:r w:rsidR="004A601C">
        <w:rPr>
          <w:rFonts w:ascii="Times New Roman" w:hAnsi="Times New Roman"/>
        </w:rPr>
        <w:t>évolution de foi marquée à travers l’évolution d</w:t>
      </w:r>
      <w:r>
        <w:rPr>
          <w:rFonts w:ascii="Times New Roman" w:hAnsi="Times New Roman"/>
        </w:rPr>
        <w:t>es diverses appellations de Jésus, on peut opter pour ce 2</w:t>
      </w:r>
      <w:r w:rsidRPr="00850249">
        <w:rPr>
          <w:rFonts w:ascii="Times New Roman" w:hAnsi="Times New Roman"/>
          <w:vertAlign w:val="superscript"/>
        </w:rPr>
        <w:t>e</w:t>
      </w:r>
      <w:r>
        <w:rPr>
          <w:rFonts w:ascii="Times New Roman" w:hAnsi="Times New Roman"/>
        </w:rPr>
        <w:t xml:space="preserve"> sens : </w:t>
      </w:r>
      <w:r w:rsidR="004B32BF">
        <w:rPr>
          <w:rFonts w:ascii="Times New Roman" w:hAnsi="Times New Roman"/>
        </w:rPr>
        <w:t>ce passage d</w:t>
      </w:r>
      <w:r w:rsidR="00DC28A7">
        <w:rPr>
          <w:rFonts w:ascii="Times New Roman" w:hAnsi="Times New Roman"/>
        </w:rPr>
        <w:t xml:space="preserve">’évangile fait passer </w:t>
      </w:r>
      <w:r>
        <w:rPr>
          <w:rFonts w:ascii="Times New Roman" w:hAnsi="Times New Roman"/>
        </w:rPr>
        <w:t xml:space="preserve">de Jésus de Nazareth (47) à Fils de David (47-48) puis </w:t>
      </w:r>
      <w:r w:rsidR="004A601C">
        <w:rPr>
          <w:rFonts w:ascii="Times New Roman" w:hAnsi="Times New Roman"/>
        </w:rPr>
        <w:t xml:space="preserve">à </w:t>
      </w:r>
      <w:proofErr w:type="spellStart"/>
      <w:r>
        <w:rPr>
          <w:rFonts w:ascii="Times New Roman" w:hAnsi="Times New Roman"/>
        </w:rPr>
        <w:t>Rabbouni</w:t>
      </w:r>
      <w:proofErr w:type="spellEnd"/>
      <w:r>
        <w:rPr>
          <w:rFonts w:ascii="Times New Roman" w:hAnsi="Times New Roman"/>
        </w:rPr>
        <w:t>, mon maitre (</w:t>
      </w:r>
      <w:r w:rsidR="0000399D">
        <w:rPr>
          <w:rFonts w:ascii="Times New Roman" w:hAnsi="Times New Roman"/>
        </w:rPr>
        <w:t xml:space="preserve">enseignant, </w:t>
      </w:r>
      <w:bookmarkStart w:id="0" w:name="_GoBack"/>
      <w:bookmarkEnd w:id="0"/>
      <w:r>
        <w:rPr>
          <w:rFonts w:ascii="Times New Roman" w:hAnsi="Times New Roman"/>
        </w:rPr>
        <w:t>51).</w:t>
      </w:r>
    </w:p>
    <w:p w:rsidR="004B32BF" w:rsidRDefault="004B32BF" w:rsidP="00CC08DC">
      <w:pPr>
        <w:spacing w:after="0"/>
        <w:rPr>
          <w:rFonts w:ascii="Times New Roman" w:hAnsi="Times New Roman"/>
        </w:rPr>
      </w:pPr>
    </w:p>
    <w:p w:rsidR="000D6249" w:rsidRPr="009C78D0" w:rsidRDefault="004B32BF" w:rsidP="009C78D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On peut voir aussi que « accueillir le Royaume de Dieu comme un enfant, ce que n’avait pas pu faire l’homme riche (8-12) et que n’avaient pas compris Jacq</w:t>
      </w:r>
      <w:r w:rsidR="009C78D0">
        <w:rPr>
          <w:rFonts w:ascii="Times New Roman" w:hAnsi="Times New Roman"/>
        </w:rPr>
        <w:t>ues et Jean (35-45) est réalisé par ce mendiant qui devient disciple.</w:t>
      </w:r>
      <w:r w:rsidR="009C78D0">
        <w:rPr>
          <w:rFonts w:ascii="Times New Roman" w:hAnsi="Times New Roman"/>
        </w:rPr>
        <w:tab/>
      </w:r>
      <w:r w:rsidR="009C78D0">
        <w:rPr>
          <w:rFonts w:ascii="Times New Roman" w:hAnsi="Times New Roman"/>
        </w:rPr>
        <w:tab/>
      </w:r>
      <w:r w:rsidR="009C78D0">
        <w:rPr>
          <w:rFonts w:ascii="Times New Roman" w:hAnsi="Times New Roman"/>
        </w:rPr>
        <w:tab/>
      </w:r>
      <w:r w:rsidR="009C78D0">
        <w:rPr>
          <w:rFonts w:ascii="Times New Roman" w:hAnsi="Times New Roman"/>
        </w:rPr>
        <w:tab/>
      </w:r>
      <w:r w:rsidR="009C78D0">
        <w:rPr>
          <w:rFonts w:ascii="Times New Roman" w:hAnsi="Times New Roman"/>
        </w:rPr>
        <w:tab/>
      </w:r>
      <w:r w:rsidR="009C78D0">
        <w:rPr>
          <w:rFonts w:ascii="Times New Roman" w:hAnsi="Times New Roman"/>
        </w:rPr>
        <w:tab/>
      </w:r>
      <w:r w:rsidR="009C78D0">
        <w:rPr>
          <w:rFonts w:ascii="Times New Roman" w:hAnsi="Times New Roman"/>
        </w:rPr>
        <w:tab/>
      </w:r>
      <w:r w:rsidR="009C78D0">
        <w:rPr>
          <w:rFonts w:ascii="Times New Roman" w:hAnsi="Times New Roman"/>
          <w:i/>
        </w:rPr>
        <w:t>Christian, le 21.10.2018</w:t>
      </w:r>
    </w:p>
    <w:sectPr w:rsidR="000D6249" w:rsidRPr="009C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AC"/>
    <w:rsid w:val="0000399D"/>
    <w:rsid w:val="0001695C"/>
    <w:rsid w:val="000D6249"/>
    <w:rsid w:val="00146461"/>
    <w:rsid w:val="001529D1"/>
    <w:rsid w:val="001F7AFA"/>
    <w:rsid w:val="003650E4"/>
    <w:rsid w:val="00483AA3"/>
    <w:rsid w:val="004A38DE"/>
    <w:rsid w:val="004A601C"/>
    <w:rsid w:val="004B32BF"/>
    <w:rsid w:val="006814EB"/>
    <w:rsid w:val="006B2D88"/>
    <w:rsid w:val="00712C54"/>
    <w:rsid w:val="00750D4B"/>
    <w:rsid w:val="00833F34"/>
    <w:rsid w:val="00850249"/>
    <w:rsid w:val="008529BA"/>
    <w:rsid w:val="00871CBA"/>
    <w:rsid w:val="008E653B"/>
    <w:rsid w:val="009C78D0"/>
    <w:rsid w:val="00B4267E"/>
    <w:rsid w:val="00C46F09"/>
    <w:rsid w:val="00CC08DC"/>
    <w:rsid w:val="00DC28A7"/>
    <w:rsid w:val="00E206AC"/>
    <w:rsid w:val="00EE3AB7"/>
    <w:rsid w:val="00EF4192"/>
    <w:rsid w:val="00F629BE"/>
    <w:rsid w:val="00F8447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2014-09-26T08:00:00Z</dcterms:created>
  <dcterms:modified xsi:type="dcterms:W3CDTF">2018-10-23T20:24:00Z</dcterms:modified>
</cp:coreProperties>
</file>