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2C399E" w:rsidP="002C399E">
      <w:pPr>
        <w:spacing w:after="0"/>
        <w:rPr>
          <w:rFonts w:ascii="Times New Roman" w:hAnsi="Times New Roman" w:cs="Times New Roman"/>
        </w:rPr>
      </w:pPr>
      <w:r w:rsidRPr="002C399E">
        <w:rPr>
          <w:rFonts w:ascii="Times New Roman" w:hAnsi="Times New Roman" w:cs="Times New Roman"/>
        </w:rPr>
        <w:t>Mc 10,2-16</w:t>
      </w:r>
    </w:p>
    <w:p w:rsidR="002C399E" w:rsidRDefault="002C399E" w:rsidP="002C399E">
      <w:pPr>
        <w:spacing w:after="0"/>
        <w:rPr>
          <w:rFonts w:ascii="Times New Roman" w:hAnsi="Times New Roman" w:cs="Times New Roman"/>
        </w:rPr>
      </w:pPr>
    </w:p>
    <w:p w:rsidR="006E017D" w:rsidRDefault="006E017D" w:rsidP="002C39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introduction à ce passage, il nous est dit que Jésus « s’étant levé » quitte la Galilée pour la Judée et au-delà du Jourdain </w:t>
      </w:r>
      <w:r w:rsidR="00B5045E">
        <w:rPr>
          <w:rFonts w:ascii="Times New Roman" w:hAnsi="Times New Roman" w:cs="Times New Roman"/>
        </w:rPr>
        <w:t xml:space="preserve">et </w:t>
      </w:r>
      <w:r w:rsidR="00CB20F4">
        <w:rPr>
          <w:rFonts w:ascii="Times New Roman" w:hAnsi="Times New Roman" w:cs="Times New Roman"/>
        </w:rPr>
        <w:t>qu’</w:t>
      </w:r>
      <w:r w:rsidR="00B5045E">
        <w:rPr>
          <w:rFonts w:ascii="Times New Roman" w:hAnsi="Times New Roman" w:cs="Times New Roman"/>
        </w:rPr>
        <w:t>il enseignait des foules, comme il en avait eu l’habitude (</w:t>
      </w:r>
      <w:r>
        <w:rPr>
          <w:rFonts w:ascii="Times New Roman" w:hAnsi="Times New Roman" w:cs="Times New Roman"/>
        </w:rPr>
        <w:t>1).</w:t>
      </w:r>
      <w:r w:rsidR="00CB20F4">
        <w:rPr>
          <w:rFonts w:ascii="Times New Roman" w:hAnsi="Times New Roman" w:cs="Times New Roman"/>
        </w:rPr>
        <w:t xml:space="preserve"> Dans ces foules de Judée interviennent des pharisiens (1-9), la suite se passant ‘à la maison’ avec les disciples (10-16).</w:t>
      </w:r>
    </w:p>
    <w:p w:rsidR="006E017D" w:rsidRDefault="006E017D" w:rsidP="002C399E">
      <w:pPr>
        <w:spacing w:after="0"/>
        <w:rPr>
          <w:rFonts w:ascii="Times New Roman" w:hAnsi="Times New Roman" w:cs="Times New Roman"/>
        </w:rPr>
      </w:pPr>
    </w:p>
    <w:p w:rsidR="00CD7D1C" w:rsidRDefault="0022791A" w:rsidP="002C39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6E017D">
        <w:rPr>
          <w:rFonts w:ascii="Times New Roman" w:hAnsi="Times New Roman" w:cs="Times New Roman"/>
        </w:rPr>
        <w:t>es</w:t>
      </w:r>
      <w:r w:rsidR="002C399E">
        <w:rPr>
          <w:rFonts w:ascii="Times New Roman" w:hAnsi="Times New Roman" w:cs="Times New Roman"/>
        </w:rPr>
        <w:t xml:space="preserve"> pharisiens</w:t>
      </w:r>
      <w:r w:rsidR="00B504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posent une question au niveau d’une permission (</w:t>
      </w:r>
      <w:r w:rsidR="006E017D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. </w:t>
      </w:r>
      <w:r w:rsidR="006E017D">
        <w:rPr>
          <w:rFonts w:ascii="Times New Roman" w:hAnsi="Times New Roman" w:cs="Times New Roman"/>
        </w:rPr>
        <w:t xml:space="preserve"> </w:t>
      </w:r>
      <w:r w:rsidR="004A38A5">
        <w:rPr>
          <w:rFonts w:ascii="Times New Roman" w:hAnsi="Times New Roman" w:cs="Times New Roman"/>
        </w:rPr>
        <w:t xml:space="preserve">Mc précise que c’est pour éprouver </w:t>
      </w:r>
      <w:r>
        <w:rPr>
          <w:rFonts w:ascii="Times New Roman" w:hAnsi="Times New Roman" w:cs="Times New Roman"/>
        </w:rPr>
        <w:t>Jésus</w:t>
      </w:r>
      <w:r w:rsidR="004A38A5">
        <w:rPr>
          <w:rFonts w:ascii="Times New Roman" w:hAnsi="Times New Roman" w:cs="Times New Roman"/>
        </w:rPr>
        <w:t xml:space="preserve"> (comme en 8,11 et 12,15). Le texte nous précise qu’</w:t>
      </w:r>
      <w:r>
        <w:rPr>
          <w:rFonts w:ascii="Times New Roman" w:hAnsi="Times New Roman" w:cs="Times New Roman"/>
        </w:rPr>
        <w:t xml:space="preserve"> ‘ayant discerné</w:t>
      </w:r>
      <w:r w:rsidR="0088554B">
        <w:rPr>
          <w:rFonts w:ascii="Times New Roman" w:hAnsi="Times New Roman" w:cs="Times New Roman"/>
        </w:rPr>
        <w:t xml:space="preserve">, </w:t>
      </w:r>
      <w:r w:rsidR="004A38A5">
        <w:rPr>
          <w:rFonts w:ascii="Times New Roman" w:hAnsi="Times New Roman" w:cs="Times New Roman"/>
        </w:rPr>
        <w:t xml:space="preserve">il </w:t>
      </w:r>
      <w:r w:rsidR="0088554B">
        <w:rPr>
          <w:rFonts w:ascii="Times New Roman" w:hAnsi="Times New Roman" w:cs="Times New Roman"/>
        </w:rPr>
        <w:t>dit</w:t>
      </w:r>
      <w:r>
        <w:rPr>
          <w:rFonts w:ascii="Times New Roman" w:hAnsi="Times New Roman" w:cs="Times New Roman"/>
        </w:rPr>
        <w:t>’</w:t>
      </w:r>
      <w:r w:rsidR="006E01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CD7D1C">
        <w:rPr>
          <w:rFonts w:ascii="Times New Roman" w:hAnsi="Times New Roman" w:cs="Times New Roman"/>
        </w:rPr>
        <w:t>3</w:t>
      </w:r>
      <w:r w:rsidR="0088554B">
        <w:rPr>
          <w:rFonts w:ascii="Times New Roman" w:hAnsi="Times New Roman" w:cs="Times New Roman"/>
        </w:rPr>
        <w:t xml:space="preserve">, </w:t>
      </w:r>
      <w:proofErr w:type="spellStart"/>
      <w:r w:rsidR="0088554B" w:rsidRPr="0088554B">
        <w:rPr>
          <w:rFonts w:ascii="Times New Roman" w:hAnsi="Times New Roman" w:cs="Times New Roman"/>
          <w:i/>
        </w:rPr>
        <w:t>apo-critheis</w:t>
      </w:r>
      <w:proofErr w:type="spellEnd"/>
      <w:r w:rsidR="0088554B" w:rsidRPr="0088554B">
        <w:rPr>
          <w:rFonts w:ascii="Times New Roman" w:hAnsi="Times New Roman" w:cs="Times New Roman"/>
          <w:i/>
        </w:rPr>
        <w:t xml:space="preserve"> </w:t>
      </w:r>
      <w:proofErr w:type="spellStart"/>
      <w:r w:rsidR="0088554B" w:rsidRPr="0088554B">
        <w:rPr>
          <w:rFonts w:ascii="Times New Roman" w:hAnsi="Times New Roman" w:cs="Times New Roman"/>
          <w:i/>
        </w:rPr>
        <w:t>eipen</w:t>
      </w:r>
      <w:proofErr w:type="spellEnd"/>
      <w:r w:rsidR="0088554B">
        <w:rPr>
          <w:rFonts w:ascii="Times New Roman" w:hAnsi="Times New Roman" w:cs="Times New Roman"/>
        </w:rPr>
        <w:t>)</w:t>
      </w:r>
      <w:r w:rsidR="004A38A5">
        <w:rPr>
          <w:rFonts w:ascii="Times New Roman" w:hAnsi="Times New Roman" w:cs="Times New Roman"/>
        </w:rPr>
        <w:t> : il se réfère</w:t>
      </w:r>
      <w:r w:rsidR="006E017D">
        <w:rPr>
          <w:rFonts w:ascii="Times New Roman" w:hAnsi="Times New Roman" w:cs="Times New Roman"/>
        </w:rPr>
        <w:t xml:space="preserve"> à </w:t>
      </w:r>
      <w:r w:rsidR="0088554B">
        <w:rPr>
          <w:rFonts w:ascii="Times New Roman" w:hAnsi="Times New Roman" w:cs="Times New Roman"/>
        </w:rPr>
        <w:t>l’objectif de base énoncé par Moïse</w:t>
      </w:r>
      <w:r w:rsidR="006E017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par </w:t>
      </w:r>
      <w:r w:rsidR="0088554B">
        <w:rPr>
          <w:rFonts w:ascii="Times New Roman" w:hAnsi="Times New Roman" w:cs="Times New Roman"/>
        </w:rPr>
        <w:t>un verbe dérivé de</w:t>
      </w:r>
      <w:r w:rsidR="006E017D">
        <w:rPr>
          <w:rFonts w:ascii="Times New Roman" w:hAnsi="Times New Roman" w:cs="Times New Roman"/>
        </w:rPr>
        <w:t xml:space="preserve"> la racine</w:t>
      </w:r>
      <w:r w:rsidR="006E017D" w:rsidRPr="009F5F6A">
        <w:rPr>
          <w:rFonts w:ascii="Times New Roman" w:hAnsi="Times New Roman" w:cs="Times New Roman"/>
          <w:i/>
        </w:rPr>
        <w:t xml:space="preserve"> </w:t>
      </w:r>
      <w:proofErr w:type="spellStart"/>
      <w:r w:rsidR="006E017D" w:rsidRPr="009F5F6A">
        <w:rPr>
          <w:rFonts w:ascii="Times New Roman" w:hAnsi="Times New Roman" w:cs="Times New Roman"/>
          <w:i/>
        </w:rPr>
        <w:t>telos</w:t>
      </w:r>
      <w:proofErr w:type="spellEnd"/>
      <w:r w:rsidR="006E017D">
        <w:rPr>
          <w:rFonts w:ascii="Times New Roman" w:hAnsi="Times New Roman" w:cs="Times New Roman"/>
        </w:rPr>
        <w:t xml:space="preserve"> : </w:t>
      </w:r>
      <w:r w:rsidR="006E017D" w:rsidRPr="009F5F6A">
        <w:rPr>
          <w:rFonts w:ascii="Times New Roman" w:hAnsi="Times New Roman" w:cs="Times New Roman"/>
          <w:i/>
        </w:rPr>
        <w:t>en</w:t>
      </w:r>
      <w:r w:rsidR="00C10B26">
        <w:rPr>
          <w:rFonts w:ascii="Times New Roman" w:hAnsi="Times New Roman" w:cs="Times New Roman"/>
          <w:i/>
        </w:rPr>
        <w:t>-</w:t>
      </w:r>
      <w:proofErr w:type="spellStart"/>
      <w:r w:rsidR="00CD7D1C" w:rsidRPr="009F5F6A">
        <w:rPr>
          <w:rFonts w:ascii="Times New Roman" w:hAnsi="Times New Roman" w:cs="Times New Roman"/>
          <w:i/>
        </w:rPr>
        <w:t>tellomai</w:t>
      </w:r>
      <w:proofErr w:type="spellEnd"/>
      <w:r w:rsidR="004A38A5">
        <w:rPr>
          <w:rFonts w:ascii="Times New Roman" w:hAnsi="Times New Roman" w:cs="Times New Roman"/>
        </w:rPr>
        <w:t>, indiqu</w:t>
      </w:r>
      <w:r w:rsidR="00B214DC">
        <w:rPr>
          <w:rFonts w:ascii="Times New Roman" w:hAnsi="Times New Roman" w:cs="Times New Roman"/>
        </w:rPr>
        <w:t xml:space="preserve">er un but en y étant impliqué </w:t>
      </w:r>
      <w:r w:rsidR="00CD7D1C">
        <w:rPr>
          <w:rFonts w:ascii="Times New Roman" w:hAnsi="Times New Roman" w:cs="Times New Roman"/>
        </w:rPr>
        <w:t>– à la voix moyenne</w:t>
      </w:r>
      <w:r w:rsidR="006E017D">
        <w:rPr>
          <w:rFonts w:ascii="Times New Roman" w:hAnsi="Times New Roman" w:cs="Times New Roman"/>
        </w:rPr>
        <w:t>).</w:t>
      </w:r>
    </w:p>
    <w:p w:rsidR="00CD7D1C" w:rsidRDefault="00CD7D1C" w:rsidP="002C39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 v.4, </w:t>
      </w:r>
      <w:r w:rsidR="0088554B">
        <w:rPr>
          <w:rFonts w:ascii="Times New Roman" w:hAnsi="Times New Roman" w:cs="Times New Roman"/>
        </w:rPr>
        <w:t>les interlocuteurs ne réagissent</w:t>
      </w:r>
      <w:r>
        <w:rPr>
          <w:rFonts w:ascii="Times New Roman" w:hAnsi="Times New Roman" w:cs="Times New Roman"/>
        </w:rPr>
        <w:t xml:space="preserve"> pas à ce niveau</w:t>
      </w:r>
      <w:r w:rsidR="0088554B">
        <w:rPr>
          <w:rFonts w:ascii="Times New Roman" w:hAnsi="Times New Roman" w:cs="Times New Roman"/>
        </w:rPr>
        <w:t>-là</w:t>
      </w:r>
      <w:r>
        <w:rPr>
          <w:rFonts w:ascii="Times New Roman" w:hAnsi="Times New Roman" w:cs="Times New Roman"/>
        </w:rPr>
        <w:t>, p</w:t>
      </w:r>
      <w:r w:rsidR="00CB20F4">
        <w:rPr>
          <w:rFonts w:ascii="Times New Roman" w:hAnsi="Times New Roman" w:cs="Times New Roman"/>
        </w:rPr>
        <w:t>uisqu’ils en sont</w:t>
      </w:r>
      <w:r w:rsidR="008B50C6">
        <w:rPr>
          <w:rFonts w:ascii="Times New Roman" w:hAnsi="Times New Roman" w:cs="Times New Roman"/>
        </w:rPr>
        <w:t>,</w:t>
      </w:r>
      <w:r w:rsidR="00CB20F4">
        <w:rPr>
          <w:rFonts w:ascii="Times New Roman" w:hAnsi="Times New Roman" w:cs="Times New Roman"/>
        </w:rPr>
        <w:t xml:space="preserve"> </w:t>
      </w:r>
      <w:r w:rsidR="008B50C6">
        <w:rPr>
          <w:rFonts w:ascii="Times New Roman" w:hAnsi="Times New Roman" w:cs="Times New Roman"/>
        </w:rPr>
        <w:t xml:space="preserve">eux, </w:t>
      </w:r>
      <w:r w:rsidR="00CB20F4">
        <w:rPr>
          <w:rFonts w:ascii="Times New Roman" w:hAnsi="Times New Roman" w:cs="Times New Roman"/>
        </w:rPr>
        <w:t>à une dérogation</w:t>
      </w:r>
      <w:r>
        <w:rPr>
          <w:rFonts w:ascii="Times New Roman" w:hAnsi="Times New Roman" w:cs="Times New Roman"/>
        </w:rPr>
        <w:t xml:space="preserve"> donnée</w:t>
      </w:r>
      <w:r w:rsidR="008A56CD">
        <w:rPr>
          <w:rFonts w:ascii="Times New Roman" w:hAnsi="Times New Roman" w:cs="Times New Roman"/>
        </w:rPr>
        <w:t xml:space="preserve"> par Moïse</w:t>
      </w:r>
      <w:r w:rsidR="0022791A">
        <w:rPr>
          <w:rFonts w:ascii="Times New Roman" w:hAnsi="Times New Roman" w:cs="Times New Roman"/>
        </w:rPr>
        <w:t xml:space="preserve"> (</w:t>
      </w:r>
      <w:r w:rsidR="0022791A" w:rsidRPr="0022791A">
        <w:rPr>
          <w:rFonts w:ascii="Times New Roman" w:hAnsi="Times New Roman" w:cs="Times New Roman"/>
          <w:i/>
        </w:rPr>
        <w:t>épi-</w:t>
      </w:r>
      <w:proofErr w:type="spellStart"/>
      <w:r w:rsidR="0022791A" w:rsidRPr="0022791A">
        <w:rPr>
          <w:rFonts w:ascii="Times New Roman" w:hAnsi="Times New Roman" w:cs="Times New Roman"/>
          <w:i/>
        </w:rPr>
        <w:t>trépô</w:t>
      </w:r>
      <w:proofErr w:type="spellEnd"/>
      <w:r>
        <w:rPr>
          <w:rFonts w:ascii="Times New Roman" w:hAnsi="Times New Roman" w:cs="Times New Roman"/>
        </w:rPr>
        <w:t>,</w:t>
      </w:r>
      <w:r w:rsidR="008A56CD">
        <w:rPr>
          <w:rFonts w:ascii="Times New Roman" w:hAnsi="Times New Roman" w:cs="Times New Roman"/>
        </w:rPr>
        <w:t xml:space="preserve"> avec une idée de ‘tourner’). La ‘répudiation’ est exprimée en grec par un mot ‘éloignement’ (</w:t>
      </w:r>
      <w:proofErr w:type="spellStart"/>
      <w:r w:rsidR="008A56CD" w:rsidRPr="008A56CD">
        <w:rPr>
          <w:rFonts w:ascii="Times New Roman" w:hAnsi="Times New Roman" w:cs="Times New Roman"/>
          <w:i/>
        </w:rPr>
        <w:t>apo-stasion</w:t>
      </w:r>
      <w:proofErr w:type="spellEnd"/>
      <w:r w:rsidR="008A56CD">
        <w:rPr>
          <w:rFonts w:ascii="Times New Roman" w:hAnsi="Times New Roman" w:cs="Times New Roman"/>
        </w:rPr>
        <w:t>)</w:t>
      </w:r>
      <w:r w:rsidR="00B214DC">
        <w:rPr>
          <w:rFonts w:ascii="Times New Roman" w:hAnsi="Times New Roman" w:cs="Times New Roman"/>
        </w:rPr>
        <w:t xml:space="preserve">, tout proche du mot </w:t>
      </w:r>
      <w:r w:rsidR="008A56CD">
        <w:rPr>
          <w:rFonts w:ascii="Times New Roman" w:hAnsi="Times New Roman" w:cs="Times New Roman"/>
        </w:rPr>
        <w:t>’apostasie</w:t>
      </w:r>
      <w:r w:rsidR="00B214DC">
        <w:rPr>
          <w:rFonts w:ascii="Times New Roman" w:hAnsi="Times New Roman" w:cs="Times New Roman"/>
        </w:rPr>
        <w:t>’</w:t>
      </w:r>
      <w:r w:rsidR="008A56CD">
        <w:rPr>
          <w:rFonts w:ascii="Times New Roman" w:hAnsi="Times New Roman" w:cs="Times New Roman"/>
        </w:rPr>
        <w:t xml:space="preserve"> (</w:t>
      </w:r>
      <w:proofErr w:type="spellStart"/>
      <w:r w:rsidR="008A56CD" w:rsidRPr="008A56CD">
        <w:rPr>
          <w:rFonts w:ascii="Times New Roman" w:hAnsi="Times New Roman" w:cs="Times New Roman"/>
          <w:i/>
        </w:rPr>
        <w:t>apo-stasis</w:t>
      </w:r>
      <w:proofErr w:type="spellEnd"/>
      <w:r w:rsidR="008A56CD">
        <w:rPr>
          <w:rFonts w:ascii="Times New Roman" w:hAnsi="Times New Roman" w:cs="Times New Roman"/>
        </w:rPr>
        <w:t>).</w:t>
      </w:r>
    </w:p>
    <w:p w:rsidR="008A56CD" w:rsidRDefault="008A56CD" w:rsidP="002C399E">
      <w:pPr>
        <w:spacing w:after="0"/>
        <w:rPr>
          <w:rFonts w:ascii="Times New Roman" w:hAnsi="Times New Roman" w:cs="Times New Roman"/>
        </w:rPr>
      </w:pPr>
    </w:p>
    <w:p w:rsidR="00CD7D1C" w:rsidRDefault="008A56CD" w:rsidP="002C39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piste ouverte par Moïse, Jésus l’attribue à</w:t>
      </w:r>
      <w:r w:rsidR="00A318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‘dureté du cœur’ (</w:t>
      </w:r>
      <w:proofErr w:type="spellStart"/>
      <w:r w:rsidR="0088554B">
        <w:rPr>
          <w:rFonts w:ascii="Times New Roman" w:hAnsi="Times New Roman" w:cs="Times New Roman"/>
          <w:i/>
        </w:rPr>
        <w:t>sclè</w:t>
      </w:r>
      <w:r w:rsidR="003D720A" w:rsidRPr="0088554B">
        <w:rPr>
          <w:rFonts w:ascii="Times New Roman" w:hAnsi="Times New Roman" w:cs="Times New Roman"/>
          <w:i/>
        </w:rPr>
        <w:t>ro</w:t>
      </w:r>
      <w:proofErr w:type="spellEnd"/>
      <w:r w:rsidR="003D720A" w:rsidRPr="0088554B">
        <w:rPr>
          <w:rFonts w:ascii="Times New Roman" w:hAnsi="Times New Roman" w:cs="Times New Roman"/>
          <w:i/>
        </w:rPr>
        <w:t>-cardia</w:t>
      </w:r>
      <w:r>
        <w:rPr>
          <w:rFonts w:ascii="Times New Roman" w:hAnsi="Times New Roman" w:cs="Times New Roman"/>
        </w:rPr>
        <w:t xml:space="preserve">, </w:t>
      </w:r>
      <w:r w:rsidR="00A318D3">
        <w:rPr>
          <w:rFonts w:ascii="Times New Roman" w:hAnsi="Times New Roman" w:cs="Times New Roman"/>
        </w:rPr>
        <w:t>5)</w:t>
      </w:r>
      <w:r w:rsidR="004A38A5">
        <w:rPr>
          <w:rFonts w:ascii="Times New Roman" w:hAnsi="Times New Roman" w:cs="Times New Roman"/>
        </w:rPr>
        <w:t>, mot qu’on ne retrouve que dans le parallèle de Mt 19,8, ainsi que dans la finale de Mc (16,14) où c’est lié au manque de foi en Jésus ressuscité</w:t>
      </w:r>
      <w:r w:rsidR="00A318D3">
        <w:rPr>
          <w:rFonts w:ascii="Times New Roman" w:hAnsi="Times New Roman" w:cs="Times New Roman"/>
        </w:rPr>
        <w:t>.</w:t>
      </w:r>
    </w:p>
    <w:p w:rsidR="008B50C6" w:rsidRDefault="008B50C6" w:rsidP="002C399E">
      <w:pPr>
        <w:spacing w:after="0"/>
        <w:rPr>
          <w:rFonts w:ascii="Times New Roman" w:hAnsi="Times New Roman" w:cs="Times New Roman"/>
        </w:rPr>
      </w:pPr>
    </w:p>
    <w:p w:rsidR="00A318D3" w:rsidRDefault="008B50C6" w:rsidP="002C39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L’expression « au</w:t>
      </w:r>
      <w:r w:rsidR="00A318D3">
        <w:rPr>
          <w:rFonts w:ascii="Times New Roman" w:hAnsi="Times New Roman" w:cs="Times New Roman"/>
        </w:rPr>
        <w:t> commencement »</w:t>
      </w:r>
      <w:r w:rsidR="009F5F6A">
        <w:rPr>
          <w:rFonts w:ascii="Times New Roman" w:hAnsi="Times New Roman" w:cs="Times New Roman"/>
        </w:rPr>
        <w:t xml:space="preserve"> en grec</w:t>
      </w:r>
      <w:r>
        <w:rPr>
          <w:rFonts w:ascii="Times New Roman" w:hAnsi="Times New Roman" w:cs="Times New Roman"/>
        </w:rPr>
        <w:t xml:space="preserve"> fait penser en même temps à</w:t>
      </w:r>
      <w:r w:rsidR="00A318D3">
        <w:rPr>
          <w:rFonts w:ascii="Times New Roman" w:hAnsi="Times New Roman" w:cs="Times New Roman"/>
        </w:rPr>
        <w:t xml:space="preserve"> ce qui est à la tête, au </w:t>
      </w:r>
      <w:r w:rsidR="0088554B">
        <w:rPr>
          <w:rFonts w:ascii="Times New Roman" w:hAnsi="Times New Roman" w:cs="Times New Roman"/>
        </w:rPr>
        <w:t>‘</w:t>
      </w:r>
      <w:r w:rsidR="00A318D3">
        <w:rPr>
          <w:rFonts w:ascii="Times New Roman" w:hAnsi="Times New Roman" w:cs="Times New Roman"/>
        </w:rPr>
        <w:t>commandement</w:t>
      </w:r>
      <w:r w:rsidR="0088554B">
        <w:rPr>
          <w:rFonts w:ascii="Times New Roman" w:hAnsi="Times New Roman" w:cs="Times New Roman"/>
        </w:rPr>
        <w:t>’</w:t>
      </w:r>
      <w:r w:rsidR="003D720A">
        <w:rPr>
          <w:rFonts w:ascii="Times New Roman" w:hAnsi="Times New Roman" w:cs="Times New Roman"/>
        </w:rPr>
        <w:t xml:space="preserve"> (</w:t>
      </w:r>
      <w:r w:rsidR="003D720A" w:rsidRPr="0088554B">
        <w:rPr>
          <w:rFonts w:ascii="Times New Roman" w:hAnsi="Times New Roman" w:cs="Times New Roman"/>
          <w:i/>
        </w:rPr>
        <w:t>archè</w:t>
      </w:r>
      <w:r>
        <w:rPr>
          <w:rFonts w:ascii="Times New Roman" w:hAnsi="Times New Roman" w:cs="Times New Roman"/>
        </w:rPr>
        <w:t xml:space="preserve">  a les deux sens)</w:t>
      </w:r>
      <w:r w:rsidR="00A318D3">
        <w:rPr>
          <w:rFonts w:ascii="Times New Roman" w:hAnsi="Times New Roman" w:cs="Times New Roman"/>
        </w:rPr>
        <w:t> !</w:t>
      </w:r>
      <w:r w:rsidR="009F5F6A">
        <w:rPr>
          <w:rFonts w:ascii="Times New Roman" w:hAnsi="Times New Roman" w:cs="Times New Roman"/>
        </w:rPr>
        <w:t xml:space="preserve"> Quand Jésus cite</w:t>
      </w:r>
      <w:r w:rsidR="00A318D3">
        <w:rPr>
          <w:rFonts w:ascii="Times New Roman" w:hAnsi="Times New Roman" w:cs="Times New Roman"/>
        </w:rPr>
        <w:t xml:space="preserve"> le récit de la Genèse</w:t>
      </w:r>
      <w:r>
        <w:rPr>
          <w:rFonts w:ascii="Times New Roman" w:hAnsi="Times New Roman" w:cs="Times New Roman"/>
        </w:rPr>
        <w:t>, il reprend ce qui est</w:t>
      </w:r>
      <w:r w:rsidR="00B214DC">
        <w:rPr>
          <w:rFonts w:ascii="Times New Roman" w:hAnsi="Times New Roman" w:cs="Times New Roman"/>
        </w:rPr>
        <w:t xml:space="preserve"> fondamental,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à la base</w:t>
      </w:r>
      <w:r w:rsidR="00A318D3">
        <w:rPr>
          <w:rFonts w:ascii="Times New Roman" w:hAnsi="Times New Roman" w:cs="Times New Roman"/>
        </w:rPr>
        <w:t xml:space="preserve"> de la Loi</w:t>
      </w:r>
      <w:r w:rsidR="009F5F6A">
        <w:rPr>
          <w:rFonts w:ascii="Times New Roman" w:hAnsi="Times New Roman" w:cs="Times New Roman"/>
        </w:rPr>
        <w:t xml:space="preserve"> (de la Thora)</w:t>
      </w:r>
      <w:r w:rsidR="003D720A">
        <w:rPr>
          <w:rFonts w:ascii="Times New Roman" w:hAnsi="Times New Roman" w:cs="Times New Roman"/>
        </w:rPr>
        <w:t xml:space="preserve"> pour les Juifs (</w:t>
      </w:r>
      <w:r w:rsidR="00A318D3">
        <w:rPr>
          <w:rFonts w:ascii="Times New Roman" w:hAnsi="Times New Roman" w:cs="Times New Roman"/>
        </w:rPr>
        <w:t xml:space="preserve">6). </w:t>
      </w:r>
    </w:p>
    <w:p w:rsidR="00A318D3" w:rsidRDefault="00A318D3" w:rsidP="002C39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 que Dieu a </w:t>
      </w:r>
      <w:r w:rsidR="00C10B26">
        <w:rPr>
          <w:rFonts w:ascii="Times New Roman" w:hAnsi="Times New Roman" w:cs="Times New Roman"/>
        </w:rPr>
        <w:t>« </w:t>
      </w:r>
      <w:r>
        <w:rPr>
          <w:rFonts w:ascii="Times New Roman" w:hAnsi="Times New Roman" w:cs="Times New Roman"/>
        </w:rPr>
        <w:t>uni</w:t>
      </w:r>
      <w:r w:rsidR="00C10B26">
        <w:rPr>
          <w:rFonts w:ascii="Times New Roman" w:hAnsi="Times New Roman" w:cs="Times New Roman"/>
        </w:rPr>
        <w:t> »</w:t>
      </w:r>
      <w:r>
        <w:rPr>
          <w:rFonts w:ascii="Times New Roman" w:hAnsi="Times New Roman" w:cs="Times New Roman"/>
        </w:rPr>
        <w:t xml:space="preserve"> est </w:t>
      </w:r>
      <w:r w:rsidR="009F5F6A">
        <w:rPr>
          <w:rFonts w:ascii="Times New Roman" w:hAnsi="Times New Roman" w:cs="Times New Roman"/>
        </w:rPr>
        <w:t xml:space="preserve">littéralement </w:t>
      </w:r>
      <w:r>
        <w:rPr>
          <w:rFonts w:ascii="Times New Roman" w:hAnsi="Times New Roman" w:cs="Times New Roman"/>
        </w:rPr>
        <w:t>ce que Dieu a</w:t>
      </w:r>
      <w:r w:rsidR="00E82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 attelé sous un seul joug »</w:t>
      </w:r>
      <w:r w:rsidR="0088554B">
        <w:rPr>
          <w:rFonts w:ascii="Times New Roman" w:hAnsi="Times New Roman" w:cs="Times New Roman"/>
        </w:rPr>
        <w:t xml:space="preserve"> (</w:t>
      </w:r>
      <w:proofErr w:type="spellStart"/>
      <w:r w:rsidR="0088554B" w:rsidRPr="0088554B">
        <w:rPr>
          <w:rFonts w:ascii="Times New Roman" w:hAnsi="Times New Roman" w:cs="Times New Roman"/>
          <w:i/>
        </w:rPr>
        <w:t>syn-zeugô</w:t>
      </w:r>
      <w:proofErr w:type="spellEnd"/>
      <w:r w:rsidR="0088554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donc pour une même tâche, </w:t>
      </w:r>
      <w:r w:rsidR="009F5F6A">
        <w:rPr>
          <w:rFonts w:ascii="Times New Roman" w:hAnsi="Times New Roman" w:cs="Times New Roman"/>
        </w:rPr>
        <w:t xml:space="preserve">et on pourrait même dire </w:t>
      </w:r>
      <w:r>
        <w:rPr>
          <w:rFonts w:ascii="Times New Roman" w:hAnsi="Times New Roman" w:cs="Times New Roman"/>
        </w:rPr>
        <w:t>à égalité (v.9)</w:t>
      </w:r>
      <w:r w:rsidR="00D76BEA">
        <w:rPr>
          <w:rFonts w:ascii="Times New Roman" w:hAnsi="Times New Roman" w:cs="Times New Roman"/>
        </w:rPr>
        <w:t> : pour être efficace, l’attelage doit être équilibré</w:t>
      </w:r>
      <w:r>
        <w:rPr>
          <w:rFonts w:ascii="Times New Roman" w:hAnsi="Times New Roman" w:cs="Times New Roman"/>
        </w:rPr>
        <w:t>.</w:t>
      </w:r>
    </w:p>
    <w:p w:rsidR="002C399E" w:rsidRDefault="002C399E" w:rsidP="002C399E">
      <w:pPr>
        <w:spacing w:after="0"/>
        <w:rPr>
          <w:rFonts w:ascii="Times New Roman" w:hAnsi="Times New Roman" w:cs="Times New Roman"/>
        </w:rPr>
      </w:pPr>
    </w:p>
    <w:p w:rsidR="002C399E" w:rsidRDefault="00E82788" w:rsidP="002C39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 maison</w:t>
      </w:r>
      <w:r w:rsidR="0088554B">
        <w:rPr>
          <w:rFonts w:ascii="Times New Roman" w:hAnsi="Times New Roman" w:cs="Times New Roman"/>
        </w:rPr>
        <w:t xml:space="preserve"> (10)</w:t>
      </w:r>
      <w:r>
        <w:rPr>
          <w:rFonts w:ascii="Times New Roman" w:hAnsi="Times New Roman" w:cs="Times New Roman"/>
        </w:rPr>
        <w:t>, donc entre eux (en Eglise), les</w:t>
      </w:r>
      <w:r w:rsidR="002C399E">
        <w:rPr>
          <w:rFonts w:ascii="Times New Roman" w:hAnsi="Times New Roman" w:cs="Times New Roman"/>
        </w:rPr>
        <w:t xml:space="preserve"> dis</w:t>
      </w:r>
      <w:r>
        <w:rPr>
          <w:rFonts w:ascii="Times New Roman" w:hAnsi="Times New Roman" w:cs="Times New Roman"/>
        </w:rPr>
        <w:t xml:space="preserve">ciples reprennent la question des pharisiens </w:t>
      </w:r>
      <w:r w:rsidR="0088554B">
        <w:rPr>
          <w:rFonts w:ascii="Times New Roman" w:hAnsi="Times New Roman" w:cs="Times New Roman"/>
        </w:rPr>
        <w:t xml:space="preserve">(le même verbe </w:t>
      </w:r>
      <w:proofErr w:type="spellStart"/>
      <w:r w:rsidR="0088554B" w:rsidRPr="00DD6465">
        <w:rPr>
          <w:rFonts w:ascii="Times New Roman" w:hAnsi="Times New Roman" w:cs="Times New Roman"/>
          <w:i/>
        </w:rPr>
        <w:t>ep-érôtaô</w:t>
      </w:r>
      <w:proofErr w:type="spellEnd"/>
      <w:r w:rsidR="0088554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et la réponse de Jésus </w:t>
      </w:r>
      <w:r w:rsidR="008B50C6">
        <w:rPr>
          <w:rFonts w:ascii="Times New Roman" w:hAnsi="Times New Roman" w:cs="Times New Roman"/>
        </w:rPr>
        <w:t xml:space="preserve">(introduite cette fois au présent) </w:t>
      </w:r>
      <w:r>
        <w:rPr>
          <w:rFonts w:ascii="Times New Roman" w:hAnsi="Times New Roman" w:cs="Times New Roman"/>
        </w:rPr>
        <w:t>suppose un contexte différent puisque chez les Juifs, une femme ne pouvait de toute façon pas renvoyer son mari. (Ce qui était possible, parait-il, chez les Romains.)</w:t>
      </w:r>
    </w:p>
    <w:p w:rsidR="00E82788" w:rsidRDefault="00E82788" w:rsidP="002C399E">
      <w:pPr>
        <w:spacing w:after="0"/>
        <w:rPr>
          <w:rFonts w:ascii="Times New Roman" w:hAnsi="Times New Roman" w:cs="Times New Roman"/>
        </w:rPr>
      </w:pPr>
    </w:p>
    <w:p w:rsidR="001810CB" w:rsidRDefault="009F5F6A" w:rsidP="002C39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début du v.13</w:t>
      </w:r>
      <w:r w:rsidR="00E82788">
        <w:rPr>
          <w:rFonts w:ascii="Times New Roman" w:hAnsi="Times New Roman" w:cs="Times New Roman"/>
        </w:rPr>
        <w:t xml:space="preserve"> fait penser que, pendant que les disciples discutent </w:t>
      </w:r>
      <w:r w:rsidR="00DD6465">
        <w:rPr>
          <w:rFonts w:ascii="Times New Roman" w:hAnsi="Times New Roman" w:cs="Times New Roman"/>
        </w:rPr>
        <w:t xml:space="preserve">entre adultes </w:t>
      </w:r>
      <w:r w:rsidR="00E82788">
        <w:rPr>
          <w:rFonts w:ascii="Times New Roman" w:hAnsi="Times New Roman" w:cs="Times New Roman"/>
        </w:rPr>
        <w:t>avec Jésus, ils sont interrompus</w:t>
      </w:r>
      <w:r w:rsidR="008B50C6">
        <w:rPr>
          <w:rFonts w:ascii="Times New Roman" w:hAnsi="Times New Roman" w:cs="Times New Roman"/>
        </w:rPr>
        <w:t xml:space="preserve"> par ceux qui amènent des petits enfants</w:t>
      </w:r>
      <w:r w:rsidR="00E82788">
        <w:rPr>
          <w:rFonts w:ascii="Times New Roman" w:hAnsi="Times New Roman" w:cs="Times New Roman"/>
        </w:rPr>
        <w:t>, d’où leur rejet vio</w:t>
      </w:r>
      <w:r w:rsidR="001810CB">
        <w:rPr>
          <w:rFonts w:ascii="Times New Roman" w:hAnsi="Times New Roman" w:cs="Times New Roman"/>
        </w:rPr>
        <w:t>lent de ces perturbateurs (même verbe que</w:t>
      </w:r>
      <w:r w:rsidR="00E82788">
        <w:rPr>
          <w:rFonts w:ascii="Times New Roman" w:hAnsi="Times New Roman" w:cs="Times New Roman"/>
        </w:rPr>
        <w:t xml:space="preserve"> pour chasser les esprits impurs ou fa</w:t>
      </w:r>
      <w:r w:rsidR="00413E13">
        <w:rPr>
          <w:rFonts w:ascii="Times New Roman" w:hAnsi="Times New Roman" w:cs="Times New Roman"/>
        </w:rPr>
        <w:t>i</w:t>
      </w:r>
      <w:r w:rsidR="00E82788">
        <w:rPr>
          <w:rFonts w:ascii="Times New Roman" w:hAnsi="Times New Roman" w:cs="Times New Roman"/>
        </w:rPr>
        <w:t>re taire Bartimée)</w:t>
      </w:r>
      <w:r w:rsidR="00413E13">
        <w:rPr>
          <w:rFonts w:ascii="Times New Roman" w:hAnsi="Times New Roman" w:cs="Times New Roman"/>
        </w:rPr>
        <w:t xml:space="preserve">. </w:t>
      </w:r>
    </w:p>
    <w:p w:rsidR="001810CB" w:rsidRDefault="001810CB" w:rsidP="002C39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Mt et </w:t>
      </w:r>
      <w:proofErr w:type="spellStart"/>
      <w:r>
        <w:rPr>
          <w:rFonts w:ascii="Times New Roman" w:hAnsi="Times New Roman" w:cs="Times New Roman"/>
        </w:rPr>
        <w:t>Lc</w:t>
      </w:r>
      <w:proofErr w:type="spellEnd"/>
      <w:r>
        <w:rPr>
          <w:rFonts w:ascii="Times New Roman" w:hAnsi="Times New Roman" w:cs="Times New Roman"/>
        </w:rPr>
        <w:t xml:space="preserve"> ont le même épisode situé dans le même contexte : on pourrait y voir aussi que la question du mariage et de la répudiation ne concerne pas seulement l’homme et la femme !</w:t>
      </w:r>
    </w:p>
    <w:p w:rsidR="001810CB" w:rsidRDefault="001810CB" w:rsidP="002C399E">
      <w:pPr>
        <w:spacing w:after="0"/>
        <w:rPr>
          <w:rFonts w:ascii="Times New Roman" w:hAnsi="Times New Roman" w:cs="Times New Roman"/>
        </w:rPr>
      </w:pPr>
    </w:p>
    <w:p w:rsidR="002C399E" w:rsidRDefault="00413E13" w:rsidP="002C39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C’est la seule fois où Jésus est </w:t>
      </w:r>
      <w:r w:rsidR="00A70ABB">
        <w:rPr>
          <w:rFonts w:ascii="Times New Roman" w:hAnsi="Times New Roman" w:cs="Times New Roman"/>
        </w:rPr>
        <w:t>« </w:t>
      </w:r>
      <w:r>
        <w:rPr>
          <w:rFonts w:ascii="Times New Roman" w:hAnsi="Times New Roman" w:cs="Times New Roman"/>
        </w:rPr>
        <w:t>indigné</w:t>
      </w:r>
      <w:r w:rsidR="00A70ABB">
        <w:rPr>
          <w:rFonts w:ascii="Times New Roman" w:hAnsi="Times New Roman" w:cs="Times New Roman"/>
        </w:rPr>
        <w:t> »</w:t>
      </w:r>
      <w:r w:rsidR="00DD6465">
        <w:rPr>
          <w:rFonts w:ascii="Times New Roman" w:hAnsi="Times New Roman" w:cs="Times New Roman"/>
        </w:rPr>
        <w:t xml:space="preserve"> (</w:t>
      </w:r>
      <w:r w:rsidR="001810CB">
        <w:rPr>
          <w:rFonts w:ascii="Times New Roman" w:hAnsi="Times New Roman" w:cs="Times New Roman"/>
        </w:rPr>
        <w:t>14) (L</w:t>
      </w:r>
      <w:r>
        <w:rPr>
          <w:rFonts w:ascii="Times New Roman" w:hAnsi="Times New Roman" w:cs="Times New Roman"/>
        </w:rPr>
        <w:t xml:space="preserve">es disciples le sont quand Jacques et Jean veulent se pousser en avant, ou les pharisiens le sont devant telle parole ou attitude de Jésus) et il poursuit : </w:t>
      </w:r>
      <w:r w:rsidR="002C399E">
        <w:rPr>
          <w:rFonts w:ascii="Times New Roman" w:hAnsi="Times New Roman" w:cs="Times New Roman"/>
        </w:rPr>
        <w:t>« </w:t>
      </w:r>
      <w:r>
        <w:rPr>
          <w:rFonts w:ascii="Times New Roman" w:hAnsi="Times New Roman" w:cs="Times New Roman"/>
        </w:rPr>
        <w:t>N</w:t>
      </w:r>
      <w:r w:rsidR="002C399E">
        <w:rPr>
          <w:rFonts w:ascii="Times New Roman" w:hAnsi="Times New Roman" w:cs="Times New Roman"/>
        </w:rPr>
        <w:t xml:space="preserve">e les empêchez pas » </w:t>
      </w:r>
      <w:r>
        <w:rPr>
          <w:rFonts w:ascii="Times New Roman" w:hAnsi="Times New Roman" w:cs="Times New Roman"/>
        </w:rPr>
        <w:t>(comme quand il s’agissait d’accepter que quelqu’un d’autre chasse le mal en son nom</w:t>
      </w:r>
      <w:r w:rsidR="00DD6465">
        <w:rPr>
          <w:rFonts w:ascii="Times New Roman" w:hAnsi="Times New Roman" w:cs="Times New Roman"/>
        </w:rPr>
        <w:t>, en Mc 9,39</w:t>
      </w:r>
      <w:r>
        <w:rPr>
          <w:rFonts w:ascii="Times New Roman" w:hAnsi="Times New Roman" w:cs="Times New Roman"/>
        </w:rPr>
        <w:t>).</w:t>
      </w:r>
    </w:p>
    <w:p w:rsidR="00413E13" w:rsidRDefault="00413E13" w:rsidP="002C39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noter qu’il ne dit pas</w:t>
      </w:r>
      <w:r w:rsidR="008B50C6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 xml:space="preserve"> « Am</w:t>
      </w:r>
      <w:r w:rsidR="008B50C6">
        <w:rPr>
          <w:rFonts w:ascii="Times New Roman" w:hAnsi="Times New Roman" w:cs="Times New Roman"/>
        </w:rPr>
        <w:t>enez-moi les enfants », mais « L</w:t>
      </w:r>
      <w:r>
        <w:rPr>
          <w:rFonts w:ascii="Times New Roman" w:hAnsi="Times New Roman" w:cs="Times New Roman"/>
        </w:rPr>
        <w:t xml:space="preserve">aissez-les venir »… : </w:t>
      </w:r>
      <w:r w:rsidR="00DD6465">
        <w:rPr>
          <w:rFonts w:ascii="Times New Roman" w:hAnsi="Times New Roman" w:cs="Times New Roman"/>
        </w:rPr>
        <w:t>c’est à la fois ‘ne mettez pas de barrière’ et ‘</w:t>
      </w:r>
      <w:r>
        <w:rPr>
          <w:rFonts w:ascii="Times New Roman" w:hAnsi="Times New Roman" w:cs="Times New Roman"/>
        </w:rPr>
        <w:t>donnez-leur la possibilité</w:t>
      </w:r>
      <w:r w:rsidR="00896D43">
        <w:rPr>
          <w:rFonts w:ascii="Times New Roman" w:hAnsi="Times New Roman" w:cs="Times New Roman"/>
        </w:rPr>
        <w:t>,</w:t>
      </w:r>
      <w:r w:rsidR="008B50C6">
        <w:rPr>
          <w:rFonts w:ascii="Times New Roman" w:hAnsi="Times New Roman" w:cs="Times New Roman"/>
        </w:rPr>
        <w:t xml:space="preserve"> eux pour</w:t>
      </w:r>
      <w:r w:rsidR="00DD6465">
        <w:rPr>
          <w:rFonts w:ascii="Times New Roman" w:hAnsi="Times New Roman" w:cs="Times New Roman"/>
        </w:rPr>
        <w:t>ront</w:t>
      </w:r>
      <w:r w:rsidR="008B50C6">
        <w:rPr>
          <w:rFonts w:ascii="Times New Roman" w:hAnsi="Times New Roman" w:cs="Times New Roman"/>
        </w:rPr>
        <w:t xml:space="preserve"> venir</w:t>
      </w:r>
      <w:r w:rsidR="001810CB">
        <w:rPr>
          <w:rFonts w:ascii="Times New Roman" w:hAnsi="Times New Roman" w:cs="Times New Roman"/>
        </w:rPr>
        <w:t>’</w:t>
      </w:r>
      <w:r w:rsidR="00DD6465">
        <w:rPr>
          <w:rFonts w:ascii="Times New Roman" w:hAnsi="Times New Roman" w:cs="Times New Roman"/>
        </w:rPr>
        <w:t> !</w:t>
      </w:r>
    </w:p>
    <w:p w:rsidR="00413E13" w:rsidRDefault="00413E13" w:rsidP="002C399E">
      <w:pPr>
        <w:spacing w:after="0"/>
        <w:rPr>
          <w:rFonts w:ascii="Times New Roman" w:hAnsi="Times New Roman" w:cs="Times New Roman"/>
        </w:rPr>
      </w:pPr>
    </w:p>
    <w:p w:rsidR="00413E13" w:rsidRDefault="00413E13" w:rsidP="002C39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 v.15, une double signification est possible pour « accueillir le Royaume de Dieu comme un enfant » : ou bien « comme un enfant l’accueille », ou bien « comme on accueille un enfant ».</w:t>
      </w:r>
    </w:p>
    <w:p w:rsidR="009F5F6A" w:rsidRDefault="00DD6465" w:rsidP="002C39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tous les cas, la bénédiction de Jésus est toute particulière : c’est la seule fois dans le N.T. qu’est employé le verbe renforcé « </w:t>
      </w:r>
      <w:r w:rsidRPr="00DD6465">
        <w:rPr>
          <w:rFonts w:ascii="Times New Roman" w:hAnsi="Times New Roman" w:cs="Times New Roman"/>
          <w:i/>
        </w:rPr>
        <w:t>cat-eu-</w:t>
      </w:r>
      <w:proofErr w:type="spellStart"/>
      <w:r w:rsidRPr="00DD6465">
        <w:rPr>
          <w:rFonts w:ascii="Times New Roman" w:hAnsi="Times New Roman" w:cs="Times New Roman"/>
          <w:i/>
        </w:rPr>
        <w:t>logéô</w:t>
      </w:r>
      <w:proofErr w:type="spellEnd"/>
      <w:r>
        <w:rPr>
          <w:rFonts w:ascii="Times New Roman" w:hAnsi="Times New Roman" w:cs="Times New Roman"/>
        </w:rPr>
        <w:t> » (16).</w:t>
      </w:r>
    </w:p>
    <w:p w:rsidR="009F5F6A" w:rsidRPr="009F5F6A" w:rsidRDefault="001810CB" w:rsidP="009F5F6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Christian, le 02/10/2018</w:t>
      </w:r>
    </w:p>
    <w:sectPr w:rsidR="009F5F6A" w:rsidRPr="009F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9E"/>
    <w:rsid w:val="001529D1"/>
    <w:rsid w:val="001810CB"/>
    <w:rsid w:val="0022791A"/>
    <w:rsid w:val="002C399E"/>
    <w:rsid w:val="003D720A"/>
    <w:rsid w:val="00413E13"/>
    <w:rsid w:val="004A38A5"/>
    <w:rsid w:val="006E017D"/>
    <w:rsid w:val="0088554B"/>
    <w:rsid w:val="00896D43"/>
    <w:rsid w:val="008A56CD"/>
    <w:rsid w:val="008B50C6"/>
    <w:rsid w:val="009F5F6A"/>
    <w:rsid w:val="00A318D3"/>
    <w:rsid w:val="00A70ABB"/>
    <w:rsid w:val="00AF5EA4"/>
    <w:rsid w:val="00B214DC"/>
    <w:rsid w:val="00B5045E"/>
    <w:rsid w:val="00C10B26"/>
    <w:rsid w:val="00CB20F4"/>
    <w:rsid w:val="00CD7D1C"/>
    <w:rsid w:val="00D76BEA"/>
    <w:rsid w:val="00DD6465"/>
    <w:rsid w:val="00E82788"/>
    <w:rsid w:val="00F5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18</cp:revision>
  <dcterms:created xsi:type="dcterms:W3CDTF">2012-10-01T19:56:00Z</dcterms:created>
  <dcterms:modified xsi:type="dcterms:W3CDTF">2018-10-02T07:00:00Z</dcterms:modified>
</cp:coreProperties>
</file>