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Pr="00044014" w:rsidRDefault="0043697A" w:rsidP="00F501EB">
      <w:pPr>
        <w:spacing w:after="0"/>
        <w:jc w:val="both"/>
        <w:rPr>
          <w:rFonts w:ascii="Times New Roman" w:hAnsi="Times New Roman"/>
        </w:rPr>
      </w:pPr>
      <w:r w:rsidRPr="00044014">
        <w:rPr>
          <w:rFonts w:ascii="Times New Roman" w:hAnsi="Times New Roman"/>
        </w:rPr>
        <w:t>Mt 25,1-13</w:t>
      </w:r>
    </w:p>
    <w:p w:rsidR="0043697A" w:rsidRPr="00044014" w:rsidRDefault="0043697A" w:rsidP="00F501EB">
      <w:pPr>
        <w:spacing w:after="0"/>
        <w:jc w:val="both"/>
        <w:rPr>
          <w:rFonts w:ascii="Times New Roman" w:hAnsi="Times New Roman"/>
        </w:rPr>
      </w:pPr>
    </w:p>
    <w:p w:rsidR="0043697A" w:rsidRDefault="0043697A" w:rsidP="00F501EB">
      <w:pPr>
        <w:spacing w:after="0"/>
        <w:jc w:val="both"/>
        <w:rPr>
          <w:rFonts w:ascii="Times New Roman" w:hAnsi="Times New Roman"/>
          <w:b/>
        </w:rPr>
      </w:pPr>
      <w:r w:rsidRPr="00973802">
        <w:rPr>
          <w:rFonts w:ascii="Times New Roman" w:hAnsi="Times New Roman"/>
          <w:b/>
        </w:rPr>
        <w:t>« Les vierges sages et les vierges folles »</w:t>
      </w:r>
    </w:p>
    <w:p w:rsidR="00973802" w:rsidRPr="00973802" w:rsidRDefault="00973802" w:rsidP="00F501EB">
      <w:pPr>
        <w:spacing w:after="0"/>
        <w:jc w:val="both"/>
        <w:rPr>
          <w:rFonts w:ascii="Times New Roman" w:hAnsi="Times New Roman"/>
          <w:b/>
        </w:rPr>
      </w:pPr>
    </w:p>
    <w:p w:rsidR="0043697A" w:rsidRDefault="004C34CF" w:rsidP="00F501EB">
      <w:pPr>
        <w:jc w:val="both"/>
        <w:rPr>
          <w:rFonts w:ascii="Times New Roman" w:hAnsi="Times New Roman"/>
        </w:rPr>
      </w:pPr>
      <w:r w:rsidRPr="00044014">
        <w:rPr>
          <w:rFonts w:ascii="Times New Roman" w:hAnsi="Times New Roman"/>
        </w:rPr>
        <w:t xml:space="preserve">Invitées à des noces, à </w:t>
      </w:r>
      <w:r w:rsidRPr="00044014">
        <w:rPr>
          <w:rFonts w:ascii="Times New Roman" w:hAnsi="Times New Roman"/>
          <w:b/>
        </w:rPr>
        <w:t>l’Alliance</w:t>
      </w:r>
      <w:r w:rsidRPr="00044014">
        <w:rPr>
          <w:rFonts w:ascii="Times New Roman" w:hAnsi="Times New Roman"/>
        </w:rPr>
        <w:t xml:space="preserve"> du Royaume des cieux, mais cela se fait attendre et toutes s’endorment. « </w:t>
      </w:r>
      <w:r w:rsidRPr="00044014">
        <w:rPr>
          <w:rFonts w:ascii="Times New Roman" w:hAnsi="Times New Roman"/>
          <w:b/>
        </w:rPr>
        <w:t>Un cri</w:t>
      </w:r>
      <w:r w:rsidRPr="00044014">
        <w:rPr>
          <w:rFonts w:ascii="Times New Roman" w:hAnsi="Times New Roman"/>
        </w:rPr>
        <w:t xml:space="preserve"> dans la nuit »</w:t>
      </w:r>
      <w:r w:rsidR="00F501EB" w:rsidRPr="00044014">
        <w:rPr>
          <w:rFonts w:ascii="Times New Roman" w:hAnsi="Times New Roman"/>
        </w:rPr>
        <w:t xml:space="preserve"> les réveille : quelque chose de brusque</w:t>
      </w:r>
      <w:r w:rsidR="006A74FD" w:rsidRPr="00044014">
        <w:rPr>
          <w:rFonts w:ascii="Times New Roman" w:hAnsi="Times New Roman"/>
        </w:rPr>
        <w:t>, au moment où on ne s’y attend pas (ou plus)</w:t>
      </w:r>
      <w:r w:rsidR="00A12F7B">
        <w:rPr>
          <w:rFonts w:ascii="Times New Roman" w:hAnsi="Times New Roman"/>
        </w:rPr>
        <w:t>, comme quand le maitre tarde (</w:t>
      </w:r>
      <w:proofErr w:type="spellStart"/>
      <w:r w:rsidR="00A12F7B" w:rsidRPr="009B3591">
        <w:rPr>
          <w:rFonts w:ascii="Times New Roman" w:hAnsi="Times New Roman"/>
          <w:i/>
        </w:rPr>
        <w:t>chronizô</w:t>
      </w:r>
      <w:proofErr w:type="spellEnd"/>
      <w:r w:rsidR="00A12F7B">
        <w:rPr>
          <w:rFonts w:ascii="Times New Roman" w:hAnsi="Times New Roman"/>
        </w:rPr>
        <w:t>, 24.48 ; ici au v.5)</w:t>
      </w:r>
      <w:r w:rsidR="006A74FD" w:rsidRPr="00044014">
        <w:rPr>
          <w:rFonts w:ascii="Times New Roman" w:hAnsi="Times New Roman"/>
        </w:rPr>
        <w:t>.</w:t>
      </w:r>
    </w:p>
    <w:p w:rsidR="00A12F7B" w:rsidRPr="00044014" w:rsidRDefault="00A12F7B" w:rsidP="00F501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‘rencontre’ </w:t>
      </w:r>
      <w:r w:rsidR="00102B59">
        <w:rPr>
          <w:rFonts w:ascii="Times New Roman" w:hAnsi="Times New Roman"/>
        </w:rPr>
        <w:t xml:space="preserve">chez Mt est celle des gens qui vont à Jésus (8,28.34) ou de Jésus ressuscité avec les femmes (28,9). Elle </w:t>
      </w:r>
      <w:r>
        <w:rPr>
          <w:rFonts w:ascii="Times New Roman" w:hAnsi="Times New Roman"/>
        </w:rPr>
        <w:t>suppose</w:t>
      </w:r>
      <w:r w:rsidR="00102B59">
        <w:rPr>
          <w:rFonts w:ascii="Times New Roman" w:hAnsi="Times New Roman"/>
        </w:rPr>
        <w:t xml:space="preserve"> un mouvement, ici</w:t>
      </w:r>
      <w:r>
        <w:rPr>
          <w:rFonts w:ascii="Times New Roman" w:hAnsi="Times New Roman"/>
        </w:rPr>
        <w:t xml:space="preserve"> une sortie (</w:t>
      </w:r>
      <w:r w:rsidRPr="009B3591">
        <w:rPr>
          <w:rFonts w:ascii="Times New Roman" w:hAnsi="Times New Roman"/>
          <w:i/>
        </w:rPr>
        <w:t>ex-</w:t>
      </w:r>
      <w:proofErr w:type="spellStart"/>
      <w:r w:rsidRPr="009B3591">
        <w:rPr>
          <w:rFonts w:ascii="Times New Roman" w:hAnsi="Times New Roman"/>
          <w:i/>
        </w:rPr>
        <w:t>erchomai</w:t>
      </w:r>
      <w:proofErr w:type="spellEnd"/>
      <w:r>
        <w:rPr>
          <w:rFonts w:ascii="Times New Roman" w:hAnsi="Times New Roman"/>
        </w:rPr>
        <w:t>, 1.6)</w:t>
      </w:r>
      <w:r w:rsidR="00102B59">
        <w:rPr>
          <w:rFonts w:ascii="Times New Roman" w:hAnsi="Times New Roman"/>
        </w:rPr>
        <w:t>, qui permettra d’entrer (</w:t>
      </w:r>
      <w:proofErr w:type="spellStart"/>
      <w:r w:rsidR="00102B59" w:rsidRPr="009B3591">
        <w:rPr>
          <w:rFonts w:ascii="Times New Roman" w:hAnsi="Times New Roman"/>
          <w:i/>
        </w:rPr>
        <w:t>eis-erchomai</w:t>
      </w:r>
      <w:proofErr w:type="spellEnd"/>
      <w:r w:rsidR="00102B59">
        <w:rPr>
          <w:rFonts w:ascii="Times New Roman" w:hAnsi="Times New Roman"/>
        </w:rPr>
        <w:t>,</w:t>
      </w:r>
      <w:r w:rsidR="009B3591">
        <w:rPr>
          <w:rFonts w:ascii="Times New Roman" w:hAnsi="Times New Roman"/>
        </w:rPr>
        <w:t xml:space="preserve"> </w:t>
      </w:r>
      <w:r w:rsidR="00102B59">
        <w:rPr>
          <w:rFonts w:ascii="Times New Roman" w:hAnsi="Times New Roman"/>
        </w:rPr>
        <w:t>10) dans la salle des noces.</w:t>
      </w:r>
    </w:p>
    <w:p w:rsidR="0043697A" w:rsidRPr="00044014" w:rsidRDefault="006A7DFE" w:rsidP="00F501EB">
      <w:pPr>
        <w:spacing w:after="0"/>
        <w:jc w:val="both"/>
        <w:rPr>
          <w:rFonts w:ascii="Times New Roman" w:hAnsi="Times New Roman"/>
        </w:rPr>
      </w:pPr>
      <w:proofErr w:type="spellStart"/>
      <w:r w:rsidRPr="00102B59">
        <w:rPr>
          <w:rFonts w:ascii="Times New Roman" w:hAnsi="Times New Roman"/>
          <w:b/>
          <w:i/>
        </w:rPr>
        <w:t>Môros</w:t>
      </w:r>
      <w:proofErr w:type="spellEnd"/>
      <w:r w:rsidRPr="00102B59">
        <w:rPr>
          <w:rFonts w:ascii="Times New Roman" w:hAnsi="Times New Roman"/>
          <w:b/>
        </w:rPr>
        <w:t xml:space="preserve"> </w:t>
      </w:r>
      <w:r w:rsidR="008809D6">
        <w:rPr>
          <w:rFonts w:ascii="Times New Roman" w:hAnsi="Times New Roman"/>
        </w:rPr>
        <w:t xml:space="preserve">(2.3.8) </w:t>
      </w:r>
      <w:r w:rsidRPr="00102B59">
        <w:rPr>
          <w:rFonts w:ascii="Times New Roman" w:hAnsi="Times New Roman"/>
          <w:b/>
        </w:rPr>
        <w:t>=</w:t>
      </w:r>
      <w:r w:rsidRPr="00044014">
        <w:rPr>
          <w:rFonts w:ascii="Times New Roman" w:hAnsi="Times New Roman"/>
          <w:b/>
          <w:u w:val="single"/>
        </w:rPr>
        <w:t xml:space="preserve"> fou</w:t>
      </w:r>
      <w:r w:rsidR="009B3591">
        <w:rPr>
          <w:rFonts w:ascii="Times New Roman" w:hAnsi="Times New Roman"/>
        </w:rPr>
        <w:t>. Le mot est employé par</w:t>
      </w:r>
      <w:r w:rsidR="00C22AD5" w:rsidRPr="00044014">
        <w:rPr>
          <w:rFonts w:ascii="Times New Roman" w:hAnsi="Times New Roman"/>
        </w:rPr>
        <w:t xml:space="preserve"> Mt</w:t>
      </w:r>
      <w:r w:rsidR="004B5743" w:rsidRPr="00044014">
        <w:rPr>
          <w:rFonts w:ascii="Times New Roman" w:hAnsi="Times New Roman"/>
        </w:rPr>
        <w:t xml:space="preserve"> (pas en Mc et </w:t>
      </w:r>
      <w:proofErr w:type="spellStart"/>
      <w:r w:rsidR="004B5743" w:rsidRPr="00044014">
        <w:rPr>
          <w:rFonts w:ascii="Times New Roman" w:hAnsi="Times New Roman"/>
        </w:rPr>
        <w:t>Lc</w:t>
      </w:r>
      <w:proofErr w:type="spellEnd"/>
      <w:r w:rsidR="004B5743" w:rsidRPr="00044014">
        <w:rPr>
          <w:rFonts w:ascii="Times New Roman" w:hAnsi="Times New Roman"/>
        </w:rPr>
        <w:t>),</w:t>
      </w:r>
      <w:r w:rsidR="0043697A" w:rsidRPr="00044014">
        <w:rPr>
          <w:rFonts w:ascii="Times New Roman" w:hAnsi="Times New Roman"/>
        </w:rPr>
        <w:t xml:space="preserve"> pour l’homme</w:t>
      </w:r>
      <w:r w:rsidRPr="00044014">
        <w:rPr>
          <w:rFonts w:ascii="Times New Roman" w:hAnsi="Times New Roman"/>
        </w:rPr>
        <w:t xml:space="preserve"> </w:t>
      </w:r>
      <w:r w:rsidRPr="00044014">
        <w:rPr>
          <w:rFonts w:ascii="Times New Roman" w:hAnsi="Times New Roman"/>
          <w:u w:val="single"/>
        </w:rPr>
        <w:t>qui ne discerne pas l’essentiel</w:t>
      </w:r>
      <w:r w:rsidRPr="00044014">
        <w:rPr>
          <w:rFonts w:ascii="Times New Roman" w:hAnsi="Times New Roman"/>
        </w:rPr>
        <w:t> : celui</w:t>
      </w:r>
      <w:r w:rsidR="0043697A" w:rsidRPr="00044014">
        <w:rPr>
          <w:rFonts w:ascii="Times New Roman" w:hAnsi="Times New Roman"/>
        </w:rPr>
        <w:t xml:space="preserve"> qui b</w:t>
      </w:r>
      <w:r w:rsidRPr="00044014">
        <w:rPr>
          <w:rFonts w:ascii="Times New Roman" w:hAnsi="Times New Roman"/>
        </w:rPr>
        <w:t>âtit sur le sable (7,26) et</w:t>
      </w:r>
      <w:r w:rsidR="0043697A" w:rsidRPr="00044014">
        <w:rPr>
          <w:rFonts w:ascii="Times New Roman" w:hAnsi="Times New Roman"/>
        </w:rPr>
        <w:t xml:space="preserve"> ceux qui confondent le Temple et l’argent (</w:t>
      </w:r>
      <w:r w:rsidR="006A74FD" w:rsidRPr="00044014">
        <w:rPr>
          <w:rFonts w:ascii="Times New Roman" w:hAnsi="Times New Roman"/>
        </w:rPr>
        <w:t xml:space="preserve">« fous et aveugles » </w:t>
      </w:r>
      <w:r w:rsidR="008809D6">
        <w:rPr>
          <w:rFonts w:ascii="Times New Roman" w:hAnsi="Times New Roman"/>
        </w:rPr>
        <w:t xml:space="preserve">23,17) </w:t>
      </w:r>
      <w:r w:rsidR="0043697A" w:rsidRPr="00044014">
        <w:rPr>
          <w:rFonts w:ascii="Times New Roman" w:hAnsi="Times New Roman"/>
        </w:rPr>
        <w:t>C’est aussi une injure condamnée en Mt 5,22.</w:t>
      </w:r>
    </w:p>
    <w:p w:rsidR="00456AEF" w:rsidRPr="00044014" w:rsidRDefault="00456AEF" w:rsidP="00F501EB">
      <w:pPr>
        <w:spacing w:after="0"/>
        <w:jc w:val="both"/>
        <w:rPr>
          <w:rFonts w:ascii="Times New Roman" w:hAnsi="Times New Roman"/>
        </w:rPr>
      </w:pPr>
    </w:p>
    <w:p w:rsidR="00F501EB" w:rsidRDefault="004B5743" w:rsidP="0043697A">
      <w:pPr>
        <w:spacing w:after="0"/>
        <w:jc w:val="both"/>
        <w:rPr>
          <w:rFonts w:ascii="Times New Roman" w:hAnsi="Times New Roman"/>
        </w:rPr>
      </w:pPr>
      <w:proofErr w:type="spellStart"/>
      <w:r w:rsidRPr="00102B59">
        <w:rPr>
          <w:rFonts w:ascii="Times New Roman" w:hAnsi="Times New Roman"/>
          <w:b/>
          <w:i/>
        </w:rPr>
        <w:t>Phro</w:t>
      </w:r>
      <w:r w:rsidR="006A7DFE" w:rsidRPr="00102B59">
        <w:rPr>
          <w:rFonts w:ascii="Times New Roman" w:hAnsi="Times New Roman"/>
          <w:b/>
          <w:i/>
        </w:rPr>
        <w:t>nimos</w:t>
      </w:r>
      <w:proofErr w:type="spellEnd"/>
      <w:r w:rsidRPr="00044014">
        <w:rPr>
          <w:rFonts w:ascii="Times New Roman" w:hAnsi="Times New Roman"/>
        </w:rPr>
        <w:t xml:space="preserve"> (</w:t>
      </w:r>
      <w:r w:rsidR="008809D6">
        <w:rPr>
          <w:rFonts w:ascii="Times New Roman" w:hAnsi="Times New Roman"/>
        </w:rPr>
        <w:t xml:space="preserve">2.4.8.9, </w:t>
      </w:r>
      <w:r w:rsidRPr="00044014">
        <w:rPr>
          <w:rFonts w:ascii="Times New Roman" w:hAnsi="Times New Roman"/>
        </w:rPr>
        <w:t xml:space="preserve">de racine </w:t>
      </w:r>
      <w:proofErr w:type="spellStart"/>
      <w:r w:rsidRPr="00044014">
        <w:rPr>
          <w:rFonts w:ascii="Times New Roman" w:hAnsi="Times New Roman"/>
          <w:i/>
        </w:rPr>
        <w:t>phron</w:t>
      </w:r>
      <w:proofErr w:type="spellEnd"/>
      <w:r w:rsidRPr="00044014">
        <w:rPr>
          <w:rFonts w:ascii="Times New Roman" w:hAnsi="Times New Roman"/>
          <w:i/>
        </w:rPr>
        <w:t>-</w:t>
      </w:r>
      <w:r w:rsidRPr="00044014">
        <w:rPr>
          <w:rFonts w:ascii="Times New Roman" w:hAnsi="Times New Roman"/>
        </w:rPr>
        <w:t>, pensée)</w:t>
      </w:r>
      <w:r w:rsidR="00456AEF" w:rsidRPr="00044014">
        <w:rPr>
          <w:rFonts w:ascii="Times New Roman" w:hAnsi="Times New Roman"/>
        </w:rPr>
        <w:t xml:space="preserve"> </w:t>
      </w:r>
      <w:r w:rsidR="006A7DFE" w:rsidRPr="00044014">
        <w:rPr>
          <w:rFonts w:ascii="Times New Roman" w:hAnsi="Times New Roman"/>
        </w:rPr>
        <w:t>= dans son</w:t>
      </w:r>
      <w:r w:rsidR="00456AEF" w:rsidRPr="00044014">
        <w:rPr>
          <w:rFonts w:ascii="Times New Roman" w:hAnsi="Times New Roman"/>
        </w:rPr>
        <w:t xml:space="preserve"> bon sens, </w:t>
      </w:r>
      <w:r w:rsidR="00456AEF" w:rsidRPr="00102B59">
        <w:rPr>
          <w:rFonts w:ascii="Times New Roman" w:hAnsi="Times New Roman"/>
          <w:b/>
          <w:u w:val="single"/>
        </w:rPr>
        <w:t>avisé</w:t>
      </w:r>
      <w:r w:rsidR="008809D6">
        <w:rPr>
          <w:rFonts w:ascii="Times New Roman" w:hAnsi="Times New Roman"/>
        </w:rPr>
        <w:t>. En Mt, le terme se trouve pour qualifier l’homme</w:t>
      </w:r>
      <w:r w:rsidR="00F501EB" w:rsidRPr="00044014">
        <w:rPr>
          <w:rFonts w:ascii="Times New Roman" w:hAnsi="Times New Roman"/>
        </w:rPr>
        <w:t xml:space="preserve"> </w:t>
      </w:r>
      <w:r w:rsidRPr="00044014">
        <w:rPr>
          <w:rFonts w:ascii="Times New Roman" w:hAnsi="Times New Roman"/>
        </w:rPr>
        <w:t>qui bâtit</w:t>
      </w:r>
      <w:r w:rsidR="00C22AD5" w:rsidRPr="00044014">
        <w:rPr>
          <w:rFonts w:ascii="Times New Roman" w:hAnsi="Times New Roman"/>
        </w:rPr>
        <w:t xml:space="preserve"> sur le roc</w:t>
      </w:r>
      <w:r w:rsidR="008809D6">
        <w:rPr>
          <w:rFonts w:ascii="Times New Roman" w:hAnsi="Times New Roman"/>
        </w:rPr>
        <w:t xml:space="preserve"> (7,24) et pour le</w:t>
      </w:r>
      <w:r w:rsidRPr="00044014">
        <w:rPr>
          <w:rFonts w:ascii="Times New Roman" w:hAnsi="Times New Roman"/>
        </w:rPr>
        <w:t xml:space="preserve"> </w:t>
      </w:r>
      <w:r w:rsidR="00C22AD5" w:rsidRPr="00044014">
        <w:rPr>
          <w:rFonts w:ascii="Times New Roman" w:hAnsi="Times New Roman"/>
        </w:rPr>
        <w:t>servit</w:t>
      </w:r>
      <w:r w:rsidR="008809D6">
        <w:rPr>
          <w:rFonts w:ascii="Times New Roman" w:hAnsi="Times New Roman"/>
        </w:rPr>
        <w:t>eur fidèle (24,45</w:t>
      </w:r>
      <w:r w:rsidR="00C22AD5" w:rsidRPr="00044014">
        <w:rPr>
          <w:rFonts w:ascii="Times New Roman" w:hAnsi="Times New Roman"/>
        </w:rPr>
        <w:t>)</w:t>
      </w:r>
      <w:r w:rsidR="008809D6">
        <w:rPr>
          <w:rFonts w:ascii="Times New Roman" w:hAnsi="Times New Roman"/>
        </w:rPr>
        <w:t>.</w:t>
      </w:r>
      <w:r w:rsidR="00C74F6F">
        <w:rPr>
          <w:rFonts w:ascii="Times New Roman" w:hAnsi="Times New Roman"/>
        </w:rPr>
        <w:t xml:space="preserve"> Il est aussi </w:t>
      </w:r>
      <w:r w:rsidR="008809D6">
        <w:rPr>
          <w:rFonts w:ascii="Times New Roman" w:hAnsi="Times New Roman"/>
        </w:rPr>
        <w:t>dans le conseil d’être</w:t>
      </w:r>
      <w:r w:rsidR="008809D6" w:rsidRPr="00044014">
        <w:rPr>
          <w:rFonts w:ascii="Times New Roman" w:hAnsi="Times New Roman"/>
        </w:rPr>
        <w:t xml:space="preserve"> </w:t>
      </w:r>
      <w:r w:rsidR="009B3591">
        <w:rPr>
          <w:rFonts w:ascii="Times New Roman" w:hAnsi="Times New Roman"/>
        </w:rPr>
        <w:t>‘</w:t>
      </w:r>
      <w:r w:rsidR="008809D6" w:rsidRPr="00044014">
        <w:rPr>
          <w:rFonts w:ascii="Times New Roman" w:hAnsi="Times New Roman"/>
        </w:rPr>
        <w:t>avisés</w:t>
      </w:r>
      <w:r w:rsidR="009B3591">
        <w:rPr>
          <w:rFonts w:ascii="Times New Roman" w:hAnsi="Times New Roman"/>
        </w:rPr>
        <w:t>’</w:t>
      </w:r>
      <w:r w:rsidR="008809D6" w:rsidRPr="00044014">
        <w:rPr>
          <w:rFonts w:ascii="Times New Roman" w:hAnsi="Times New Roman"/>
        </w:rPr>
        <w:t xml:space="preserve"> comme les serpents</w:t>
      </w:r>
      <w:r w:rsidR="008809D6">
        <w:rPr>
          <w:rFonts w:ascii="Times New Roman" w:hAnsi="Times New Roman"/>
        </w:rPr>
        <w:t xml:space="preserve"> (10,16)</w:t>
      </w:r>
      <w:r w:rsidR="00C74F6F">
        <w:rPr>
          <w:rFonts w:ascii="Times New Roman" w:hAnsi="Times New Roman"/>
        </w:rPr>
        <w:t>.</w:t>
      </w:r>
    </w:p>
    <w:p w:rsidR="00C74F6F" w:rsidRPr="00044014" w:rsidRDefault="00C74F6F" w:rsidP="0043697A">
      <w:pPr>
        <w:spacing w:after="0"/>
        <w:jc w:val="both"/>
        <w:rPr>
          <w:rFonts w:ascii="Times New Roman" w:hAnsi="Times New Roman"/>
        </w:rPr>
      </w:pPr>
    </w:p>
    <w:p w:rsidR="00C22AD5" w:rsidRPr="00044014" w:rsidRDefault="00C22AD5" w:rsidP="004B5743">
      <w:pPr>
        <w:spacing w:after="0"/>
        <w:jc w:val="both"/>
        <w:rPr>
          <w:rFonts w:ascii="Times New Roman" w:hAnsi="Times New Roman"/>
        </w:rPr>
      </w:pPr>
      <w:r w:rsidRPr="00044014">
        <w:rPr>
          <w:rFonts w:ascii="Times New Roman" w:hAnsi="Times New Roman"/>
          <w:b/>
          <w:u w:val="single"/>
        </w:rPr>
        <w:t>Huile</w:t>
      </w:r>
      <w:r w:rsidRPr="00044014">
        <w:rPr>
          <w:rFonts w:ascii="Times New Roman" w:hAnsi="Times New Roman"/>
          <w:b/>
        </w:rPr>
        <w:t> </w:t>
      </w:r>
      <w:r w:rsidR="00C74F6F">
        <w:rPr>
          <w:rFonts w:ascii="Times New Roman" w:hAnsi="Times New Roman"/>
        </w:rPr>
        <w:t>:</w:t>
      </w:r>
      <w:r w:rsidR="00F501EB" w:rsidRPr="00044014">
        <w:rPr>
          <w:rFonts w:ascii="Times New Roman" w:hAnsi="Times New Roman"/>
        </w:rPr>
        <w:t xml:space="preserve"> le mot utilisé ici (</w:t>
      </w:r>
      <w:proofErr w:type="spellStart"/>
      <w:r w:rsidR="00F501EB" w:rsidRPr="00044014">
        <w:rPr>
          <w:rFonts w:ascii="Times New Roman" w:hAnsi="Times New Roman"/>
          <w:i/>
        </w:rPr>
        <w:t>élaion</w:t>
      </w:r>
      <w:proofErr w:type="spellEnd"/>
      <w:r w:rsidR="009B3591">
        <w:rPr>
          <w:rFonts w:ascii="Times New Roman" w:hAnsi="Times New Roman"/>
        </w:rPr>
        <w:t>) sert chez</w:t>
      </w:r>
      <w:r w:rsidR="00C74F6F">
        <w:rPr>
          <w:rFonts w:ascii="Times New Roman" w:hAnsi="Times New Roman"/>
        </w:rPr>
        <w:t xml:space="preserve"> </w:t>
      </w:r>
      <w:r w:rsidR="00F501EB" w:rsidRPr="00044014">
        <w:rPr>
          <w:rFonts w:ascii="Times New Roman" w:hAnsi="Times New Roman"/>
        </w:rPr>
        <w:t xml:space="preserve">Mc et </w:t>
      </w:r>
      <w:proofErr w:type="spellStart"/>
      <w:r w:rsidR="00F501EB" w:rsidRPr="00044014">
        <w:rPr>
          <w:rFonts w:ascii="Times New Roman" w:hAnsi="Times New Roman"/>
        </w:rPr>
        <w:t>Lc</w:t>
      </w:r>
      <w:proofErr w:type="spellEnd"/>
      <w:r w:rsidR="00F501EB" w:rsidRPr="00044014">
        <w:rPr>
          <w:rFonts w:ascii="Times New Roman" w:hAnsi="Times New Roman"/>
        </w:rPr>
        <w:t xml:space="preserve"> </w:t>
      </w:r>
      <w:r w:rsidR="00C74F6F">
        <w:rPr>
          <w:rFonts w:ascii="Times New Roman" w:hAnsi="Times New Roman"/>
        </w:rPr>
        <w:t>pour parler</w:t>
      </w:r>
      <w:r w:rsidR="00F501EB" w:rsidRPr="00044014">
        <w:rPr>
          <w:rFonts w:ascii="Times New Roman" w:hAnsi="Times New Roman"/>
        </w:rPr>
        <w:t xml:space="preserve"> d</w:t>
      </w:r>
      <w:r w:rsidR="009B3591">
        <w:rPr>
          <w:rFonts w:ascii="Times New Roman" w:hAnsi="Times New Roman"/>
        </w:rPr>
        <w:t>’« onction d’huile » et du</w:t>
      </w:r>
      <w:r w:rsidR="00C74F6F">
        <w:rPr>
          <w:rFonts w:ascii="Times New Roman" w:hAnsi="Times New Roman"/>
        </w:rPr>
        <w:t xml:space="preserve"> soin donné par le</w:t>
      </w:r>
      <w:r w:rsidRPr="00044014">
        <w:rPr>
          <w:rFonts w:ascii="Times New Roman" w:hAnsi="Times New Roman"/>
        </w:rPr>
        <w:t xml:space="preserve"> Samaritain (</w:t>
      </w:r>
      <w:proofErr w:type="spellStart"/>
      <w:r w:rsidRPr="00044014">
        <w:rPr>
          <w:rFonts w:ascii="Times New Roman" w:hAnsi="Times New Roman"/>
        </w:rPr>
        <w:t>Lc</w:t>
      </w:r>
      <w:proofErr w:type="spellEnd"/>
      <w:r w:rsidRPr="00044014">
        <w:rPr>
          <w:rFonts w:ascii="Times New Roman" w:hAnsi="Times New Roman"/>
        </w:rPr>
        <w:t xml:space="preserve"> 10,34)</w:t>
      </w:r>
      <w:r w:rsidR="00C74F6F">
        <w:rPr>
          <w:rFonts w:ascii="Times New Roman" w:hAnsi="Times New Roman"/>
        </w:rPr>
        <w:t>. (L’emploi est unique chez Mt.)</w:t>
      </w:r>
    </w:p>
    <w:p w:rsidR="004B5743" w:rsidRPr="00044014" w:rsidRDefault="004B5743" w:rsidP="0043697A">
      <w:pPr>
        <w:spacing w:after="0"/>
        <w:jc w:val="both"/>
        <w:rPr>
          <w:rFonts w:ascii="Times New Roman" w:hAnsi="Times New Roman"/>
        </w:rPr>
      </w:pPr>
    </w:p>
    <w:p w:rsidR="00C74F6F" w:rsidRDefault="00C74F6F" w:rsidP="0043697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Quand les vierges s’éveillent, c’est un verbe de résurrection  qui le décrit (7</w:t>
      </w:r>
      <w:r w:rsidR="009B3591">
        <w:rPr>
          <w:rFonts w:ascii="Times New Roman" w:hAnsi="Times New Roman"/>
        </w:rPr>
        <w:t xml:space="preserve">, </w:t>
      </w:r>
      <w:proofErr w:type="spellStart"/>
      <w:r w:rsidR="009B3591" w:rsidRPr="009B3591">
        <w:rPr>
          <w:rFonts w:ascii="Times New Roman" w:hAnsi="Times New Roman"/>
          <w:i/>
        </w:rPr>
        <w:t>égeirô</w:t>
      </w:r>
      <w:proofErr w:type="spellEnd"/>
      <w:r>
        <w:rPr>
          <w:rFonts w:ascii="Times New Roman" w:hAnsi="Times New Roman"/>
        </w:rPr>
        <w:t>).</w:t>
      </w:r>
    </w:p>
    <w:p w:rsidR="00A24C21" w:rsidRPr="00044014" w:rsidRDefault="00C74F6F" w:rsidP="0043697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conseil « achetez » (</w:t>
      </w:r>
      <w:r w:rsidR="00E24BD7" w:rsidRPr="00044014">
        <w:rPr>
          <w:rFonts w:ascii="Times New Roman" w:hAnsi="Times New Roman"/>
        </w:rPr>
        <w:t>9) traduit le verbe « </w:t>
      </w:r>
      <w:proofErr w:type="spellStart"/>
      <w:r w:rsidR="009B3591">
        <w:rPr>
          <w:rFonts w:ascii="Times New Roman" w:hAnsi="Times New Roman"/>
          <w:i/>
        </w:rPr>
        <w:t>agorazô</w:t>
      </w:r>
      <w:proofErr w:type="spellEnd"/>
      <w:r w:rsidR="009B3591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», dans lequel on voit</w:t>
      </w:r>
      <w:r w:rsidR="00E24BD7" w:rsidRPr="00044014">
        <w:rPr>
          <w:rFonts w:ascii="Times New Roman" w:hAnsi="Times New Roman"/>
        </w:rPr>
        <w:t xml:space="preserve"> l’ « agora », la place publique ! Ce verbe veut </w:t>
      </w:r>
      <w:r w:rsidR="00F501EB" w:rsidRPr="00044014">
        <w:rPr>
          <w:rFonts w:ascii="Times New Roman" w:hAnsi="Times New Roman"/>
        </w:rPr>
        <w:t xml:space="preserve">en effet </w:t>
      </w:r>
      <w:r w:rsidR="00E24BD7" w:rsidRPr="00044014">
        <w:rPr>
          <w:rFonts w:ascii="Times New Roman" w:hAnsi="Times New Roman"/>
        </w:rPr>
        <w:t xml:space="preserve">d’abord dire « fréquenter la place publique » et son deuxième sens est « acheter ». </w:t>
      </w:r>
    </w:p>
    <w:p w:rsidR="000A3737" w:rsidRPr="00044014" w:rsidRDefault="00C74F6F" w:rsidP="0043697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premier sens peut</w:t>
      </w:r>
      <w:r w:rsidR="00E24BD7" w:rsidRPr="00044014">
        <w:rPr>
          <w:rFonts w:ascii="Times New Roman" w:hAnsi="Times New Roman"/>
        </w:rPr>
        <w:t xml:space="preserve"> </w:t>
      </w:r>
      <w:r w:rsidR="00520A3E" w:rsidRPr="00044014">
        <w:rPr>
          <w:rFonts w:ascii="Times New Roman" w:hAnsi="Times New Roman"/>
        </w:rPr>
        <w:t>alors</w:t>
      </w:r>
      <w:r>
        <w:rPr>
          <w:rFonts w:ascii="Times New Roman" w:hAnsi="Times New Roman"/>
        </w:rPr>
        <w:t xml:space="preserve"> faire</w:t>
      </w:r>
      <w:r w:rsidR="00520A3E" w:rsidRPr="00044014">
        <w:rPr>
          <w:rFonts w:ascii="Times New Roman" w:hAnsi="Times New Roman"/>
        </w:rPr>
        <w:t xml:space="preserve"> </w:t>
      </w:r>
      <w:r w:rsidR="00E24BD7" w:rsidRPr="00044014">
        <w:rPr>
          <w:rFonts w:ascii="Times New Roman" w:hAnsi="Times New Roman"/>
        </w:rPr>
        <w:t>penser que c’es</w:t>
      </w:r>
      <w:r w:rsidR="00A24C21" w:rsidRPr="00044014">
        <w:rPr>
          <w:rFonts w:ascii="Times New Roman" w:hAnsi="Times New Roman"/>
        </w:rPr>
        <w:t>t</w:t>
      </w:r>
      <w:r w:rsidR="00F501EB" w:rsidRPr="00044014">
        <w:rPr>
          <w:rFonts w:ascii="Times New Roman" w:hAnsi="Times New Roman"/>
        </w:rPr>
        <w:t xml:space="preserve"> </w:t>
      </w:r>
      <w:r w:rsidR="00E24BD7" w:rsidRPr="00044014">
        <w:rPr>
          <w:rFonts w:ascii="Times New Roman" w:hAnsi="Times New Roman"/>
        </w:rPr>
        <w:t>dans la vie  courante que se fait la provision d</w:t>
      </w:r>
      <w:r w:rsidR="004B5743" w:rsidRPr="00044014">
        <w:rPr>
          <w:rFonts w:ascii="Times New Roman" w:hAnsi="Times New Roman"/>
        </w:rPr>
        <w:t>’huile. Et p</w:t>
      </w:r>
      <w:r w:rsidR="00E24BD7" w:rsidRPr="00044014">
        <w:rPr>
          <w:rFonts w:ascii="Times New Roman" w:hAnsi="Times New Roman"/>
        </w:rPr>
        <w:t>ers</w:t>
      </w:r>
      <w:r w:rsidR="00F501EB" w:rsidRPr="00044014">
        <w:rPr>
          <w:rFonts w:ascii="Times New Roman" w:hAnsi="Times New Roman"/>
        </w:rPr>
        <w:t>onne ne peut le faire pour quelqu’un d’autre</w:t>
      </w:r>
      <w:r w:rsidR="00E24BD7" w:rsidRPr="00044014">
        <w:rPr>
          <w:rFonts w:ascii="Times New Roman" w:hAnsi="Times New Roman"/>
        </w:rPr>
        <w:t>.</w:t>
      </w:r>
      <w:r w:rsidR="00A24C21" w:rsidRPr="00044014">
        <w:rPr>
          <w:rFonts w:ascii="Times New Roman" w:hAnsi="Times New Roman"/>
        </w:rPr>
        <w:t xml:space="preserve"> (Même si la parabole parle bien de « ceux qui vendent », au v.9 !)</w:t>
      </w:r>
    </w:p>
    <w:p w:rsidR="00E24BD7" w:rsidRDefault="00E24BD7" w:rsidP="0043697A">
      <w:pPr>
        <w:spacing w:after="0"/>
        <w:jc w:val="both"/>
        <w:rPr>
          <w:rFonts w:ascii="Times New Roman" w:hAnsi="Times New Roman"/>
        </w:rPr>
      </w:pPr>
    </w:p>
    <w:p w:rsidR="00E24BD7" w:rsidRPr="00E31933" w:rsidRDefault="00E31933" w:rsidP="0043697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Cette ‘provision d’huile’</w:t>
      </w:r>
      <w:r w:rsidR="007B51F3">
        <w:rPr>
          <w:rFonts w:ascii="Times New Roman" w:hAnsi="Times New Roman"/>
        </w:rPr>
        <w:t xml:space="preserve"> est méditée par mère Tere</w:t>
      </w:r>
      <w:r>
        <w:rPr>
          <w:rFonts w:ascii="Times New Roman" w:hAnsi="Times New Roman"/>
        </w:rPr>
        <w:t xml:space="preserve">sa : </w:t>
      </w:r>
      <w:r>
        <w:rPr>
          <w:rFonts w:ascii="Times New Roman" w:hAnsi="Times New Roman"/>
          <w:b/>
          <w:i/>
        </w:rPr>
        <w:t>Jour après jour</w:t>
      </w:r>
    </w:p>
    <w:p w:rsidR="00E24BD7" w:rsidRPr="00044014" w:rsidRDefault="00E24BD7" w:rsidP="0043697A">
      <w:pPr>
        <w:spacing w:after="0"/>
        <w:jc w:val="both"/>
        <w:rPr>
          <w:rFonts w:ascii="Times New Roman" w:hAnsi="Times New Roman"/>
          <w:i/>
        </w:rPr>
      </w:pPr>
      <w:r w:rsidRPr="00044014">
        <w:rPr>
          <w:rFonts w:ascii="Times New Roman" w:hAnsi="Times New Roman"/>
          <w:i/>
        </w:rPr>
        <w:t>Ne vous imaginez pas que l’amour, pour être vrai, doit être extraordinaire. Ce dont on a besoin, c’est de continuer à aimer.</w:t>
      </w:r>
    </w:p>
    <w:p w:rsidR="00E24BD7" w:rsidRPr="00044014" w:rsidRDefault="00E24BD7" w:rsidP="0043697A">
      <w:pPr>
        <w:spacing w:after="0"/>
        <w:jc w:val="both"/>
        <w:rPr>
          <w:rFonts w:ascii="Times New Roman" w:hAnsi="Times New Roman"/>
          <w:i/>
        </w:rPr>
      </w:pPr>
      <w:r w:rsidRPr="00044014">
        <w:rPr>
          <w:rFonts w:ascii="Times New Roman" w:hAnsi="Times New Roman"/>
          <w:i/>
        </w:rPr>
        <w:t>Comment une lampe brille-t-elle, si ce n</w:t>
      </w:r>
      <w:r w:rsidR="00520A3E" w:rsidRPr="00044014">
        <w:rPr>
          <w:rFonts w:ascii="Times New Roman" w:hAnsi="Times New Roman"/>
          <w:i/>
        </w:rPr>
        <w:t>’est par</w:t>
      </w:r>
      <w:r w:rsidRPr="00044014">
        <w:rPr>
          <w:rFonts w:ascii="Times New Roman" w:hAnsi="Times New Roman"/>
          <w:i/>
        </w:rPr>
        <w:t xml:space="preserve"> l’apport continuel de</w:t>
      </w:r>
      <w:r w:rsidR="00520A3E" w:rsidRPr="00044014">
        <w:rPr>
          <w:rFonts w:ascii="Times New Roman" w:hAnsi="Times New Roman"/>
          <w:i/>
        </w:rPr>
        <w:t xml:space="preserve"> </w:t>
      </w:r>
      <w:r w:rsidRPr="00044014">
        <w:rPr>
          <w:rFonts w:ascii="Times New Roman" w:hAnsi="Times New Roman"/>
          <w:i/>
        </w:rPr>
        <w:t>petites gouttes d’huile ? Qu’il n’y ait plus de gouttes d’huile, il n’</w:t>
      </w:r>
      <w:r w:rsidR="00520A3E" w:rsidRPr="00044014">
        <w:rPr>
          <w:rFonts w:ascii="Times New Roman" w:hAnsi="Times New Roman"/>
          <w:i/>
        </w:rPr>
        <w:t>y aura plus de lumi</w:t>
      </w:r>
      <w:r w:rsidRPr="00044014">
        <w:rPr>
          <w:rFonts w:ascii="Times New Roman" w:hAnsi="Times New Roman"/>
          <w:i/>
        </w:rPr>
        <w:t>ère et l’Epoux dira : « </w:t>
      </w:r>
      <w:r w:rsidR="00520A3E" w:rsidRPr="00044014">
        <w:rPr>
          <w:rFonts w:ascii="Times New Roman" w:hAnsi="Times New Roman"/>
          <w:i/>
        </w:rPr>
        <w:t>Je ne te</w:t>
      </w:r>
      <w:r w:rsidRPr="00044014">
        <w:rPr>
          <w:rFonts w:ascii="Times New Roman" w:hAnsi="Times New Roman"/>
          <w:i/>
        </w:rPr>
        <w:t xml:space="preserve"> connais pas. »</w:t>
      </w:r>
    </w:p>
    <w:p w:rsidR="00520A3E" w:rsidRPr="00044014" w:rsidRDefault="00520A3E" w:rsidP="0043697A">
      <w:pPr>
        <w:spacing w:after="0"/>
        <w:jc w:val="both"/>
        <w:rPr>
          <w:rFonts w:ascii="Times New Roman" w:hAnsi="Times New Roman"/>
          <w:i/>
        </w:rPr>
      </w:pPr>
      <w:r w:rsidRPr="00044014">
        <w:rPr>
          <w:rFonts w:ascii="Times New Roman" w:hAnsi="Times New Roman"/>
          <w:i/>
        </w:rPr>
        <w:t xml:space="preserve">Mes amis, que sont ces gouttes d’huile dans nos lampes ? </w:t>
      </w:r>
    </w:p>
    <w:p w:rsidR="00520A3E" w:rsidRPr="00044014" w:rsidRDefault="00520A3E" w:rsidP="0043697A">
      <w:pPr>
        <w:spacing w:after="0"/>
        <w:jc w:val="both"/>
        <w:rPr>
          <w:rFonts w:ascii="Times New Roman" w:hAnsi="Times New Roman"/>
          <w:i/>
        </w:rPr>
      </w:pPr>
      <w:r w:rsidRPr="00044014">
        <w:rPr>
          <w:rFonts w:ascii="Times New Roman" w:hAnsi="Times New Roman"/>
          <w:i/>
        </w:rPr>
        <w:t>Elles sont les petites choses de la vie de tous les jours : la joie, la générosité, les petites paroles de bonté, l’humilité, la patience, simplement aussi une pensée pour les autres, notre manière de faire silence, d’écouter, de regarder, de pardonner, de parler et d’agir.</w:t>
      </w:r>
    </w:p>
    <w:p w:rsidR="00520A3E" w:rsidRPr="00044014" w:rsidRDefault="00520A3E" w:rsidP="0043697A">
      <w:pPr>
        <w:spacing w:after="0"/>
        <w:jc w:val="both"/>
        <w:rPr>
          <w:rFonts w:ascii="Times New Roman" w:hAnsi="Times New Roman"/>
          <w:i/>
        </w:rPr>
      </w:pPr>
      <w:r w:rsidRPr="00044014">
        <w:rPr>
          <w:rFonts w:ascii="Times New Roman" w:hAnsi="Times New Roman"/>
          <w:i/>
        </w:rPr>
        <w:t>Voilà les véritables gouttes d’amour qui font bruler toute une vie d’une vive flamme.</w:t>
      </w:r>
    </w:p>
    <w:p w:rsidR="00A24C21" w:rsidRPr="00075DDF" w:rsidRDefault="00520A3E" w:rsidP="0043697A">
      <w:pPr>
        <w:spacing w:after="0"/>
        <w:jc w:val="both"/>
        <w:rPr>
          <w:rFonts w:ascii="Times New Roman" w:hAnsi="Times New Roman"/>
          <w:i/>
        </w:rPr>
      </w:pPr>
      <w:r w:rsidRPr="00044014">
        <w:rPr>
          <w:rFonts w:ascii="Times New Roman" w:hAnsi="Times New Roman"/>
          <w:i/>
        </w:rPr>
        <w:t>Ne cherchez donc pas Jésus au loin, il est en vous. Entretenez bien la lampe et vous le verrez.</w:t>
      </w:r>
      <w:bookmarkStart w:id="0" w:name="_GoBack"/>
      <w:bookmarkEnd w:id="0"/>
    </w:p>
    <w:p w:rsidR="006A7DFE" w:rsidRPr="00044014" w:rsidRDefault="006A7DFE" w:rsidP="0043697A">
      <w:pPr>
        <w:spacing w:after="0"/>
        <w:jc w:val="both"/>
        <w:rPr>
          <w:rFonts w:ascii="Times New Roman" w:hAnsi="Times New Roman"/>
        </w:rPr>
      </w:pPr>
    </w:p>
    <w:p w:rsidR="006A7DFE" w:rsidRPr="00044014" w:rsidRDefault="006A7DFE" w:rsidP="0043697A">
      <w:pPr>
        <w:spacing w:after="0"/>
        <w:jc w:val="both"/>
        <w:rPr>
          <w:rFonts w:ascii="Times New Roman" w:hAnsi="Times New Roman"/>
        </w:rPr>
      </w:pPr>
      <w:r w:rsidRPr="00044014">
        <w:rPr>
          <w:rFonts w:ascii="Times New Roman" w:hAnsi="Times New Roman"/>
        </w:rPr>
        <w:t>A un moment inattendu, alors que nous somnolons, le Seigneur vient. Notre foi en sa venue, nos actes et attitudes peuvent éclairer, accompagner cette venue, l’accueillir, y faire participer : c’est ma foi et mon attitude qui sont en cause.</w:t>
      </w:r>
    </w:p>
    <w:p w:rsidR="00102B59" w:rsidRPr="00044014" w:rsidRDefault="00102B59" w:rsidP="00102B59">
      <w:pPr>
        <w:jc w:val="both"/>
        <w:rPr>
          <w:rFonts w:ascii="Times New Roman" w:hAnsi="Times New Roman"/>
        </w:rPr>
      </w:pPr>
    </w:p>
    <w:p w:rsidR="00044014" w:rsidRPr="007B51F3" w:rsidRDefault="007B51F3" w:rsidP="007B51F3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B51F3">
        <w:rPr>
          <w:rFonts w:ascii="Times New Roman" w:hAnsi="Times New Roman"/>
          <w:i/>
        </w:rPr>
        <w:t>Christian, le 02/11/2017</w:t>
      </w:r>
    </w:p>
    <w:sectPr w:rsidR="00044014" w:rsidRPr="007B51F3" w:rsidSect="0004401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4691"/>
    <w:multiLevelType w:val="hybridMultilevel"/>
    <w:tmpl w:val="1F008884"/>
    <w:lvl w:ilvl="0" w:tplc="180E2F2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7B"/>
    <w:rsid w:val="00044014"/>
    <w:rsid w:val="00075DDF"/>
    <w:rsid w:val="000A3737"/>
    <w:rsid w:val="00102B59"/>
    <w:rsid w:val="001069A8"/>
    <w:rsid w:val="001529D1"/>
    <w:rsid w:val="0039004C"/>
    <w:rsid w:val="0043697A"/>
    <w:rsid w:val="00456AEF"/>
    <w:rsid w:val="004B5743"/>
    <w:rsid w:val="004C34CF"/>
    <w:rsid w:val="004E4302"/>
    <w:rsid w:val="00520A3E"/>
    <w:rsid w:val="006A74FD"/>
    <w:rsid w:val="006A7DFE"/>
    <w:rsid w:val="007B51F3"/>
    <w:rsid w:val="00862FCE"/>
    <w:rsid w:val="008809D6"/>
    <w:rsid w:val="00973802"/>
    <w:rsid w:val="009B3591"/>
    <w:rsid w:val="00A12F7B"/>
    <w:rsid w:val="00A24C21"/>
    <w:rsid w:val="00C22AD5"/>
    <w:rsid w:val="00C74F6F"/>
    <w:rsid w:val="00E24BD7"/>
    <w:rsid w:val="00E31933"/>
    <w:rsid w:val="00F5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5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5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Mt%2025,1-1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Mt 25,1-13.dotx</Template>
  <TotalTime>72</TotalTime>
  <Pages>1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2017-11-02T10:52:00Z</dcterms:created>
  <dcterms:modified xsi:type="dcterms:W3CDTF">2017-11-02T14:26:00Z</dcterms:modified>
</cp:coreProperties>
</file>