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892CBC" w:rsidP="00892CBC">
      <w:pPr>
        <w:spacing w:after="0"/>
        <w:jc w:val="both"/>
        <w:rPr>
          <w:rFonts w:ascii="Times New Roman" w:hAnsi="Times New Roman"/>
        </w:rPr>
      </w:pPr>
      <w:r w:rsidRPr="00892CBC">
        <w:rPr>
          <w:rFonts w:ascii="Times New Roman" w:hAnsi="Times New Roman"/>
        </w:rPr>
        <w:t>Mc 7,1…23</w:t>
      </w:r>
    </w:p>
    <w:p w:rsidR="00A543E2" w:rsidRPr="00A543E2" w:rsidRDefault="00A543E2" w:rsidP="00A543E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(1-8 / 14-15 / 21-23)</w:t>
      </w:r>
    </w:p>
    <w:p w:rsidR="00892CBC" w:rsidRDefault="00892CBC" w:rsidP="00892CBC">
      <w:pPr>
        <w:spacing w:after="0"/>
        <w:jc w:val="both"/>
        <w:rPr>
          <w:rFonts w:ascii="Times New Roman" w:hAnsi="Times New Roman"/>
        </w:rPr>
      </w:pPr>
    </w:p>
    <w:p w:rsidR="00892CBC" w:rsidRDefault="00892CBC" w:rsidP="00892C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polémique ici engagée est bien typiquement juive, comme le soulignent toutes les explications que l’évangéliste donne aux v.3-4.</w:t>
      </w:r>
      <w:r w:rsidR="008522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Dès le v.1, « s’assemblent » est du verbe </w:t>
      </w:r>
      <w:proofErr w:type="spellStart"/>
      <w:r w:rsidRPr="00892CBC">
        <w:rPr>
          <w:rFonts w:ascii="Times New Roman" w:hAnsi="Times New Roman"/>
          <w:i/>
        </w:rPr>
        <w:t>syn</w:t>
      </w:r>
      <w:r w:rsidR="00935FDD">
        <w:rPr>
          <w:rFonts w:ascii="Times New Roman" w:hAnsi="Times New Roman"/>
          <w:i/>
        </w:rPr>
        <w:t>-</w:t>
      </w:r>
      <w:r w:rsidRPr="00892CBC">
        <w:rPr>
          <w:rFonts w:ascii="Times New Roman" w:hAnsi="Times New Roman"/>
          <w:i/>
        </w:rPr>
        <w:t>agô</w:t>
      </w:r>
      <w:proofErr w:type="spellEnd"/>
      <w:r>
        <w:rPr>
          <w:rFonts w:ascii="Times New Roman" w:hAnsi="Times New Roman"/>
        </w:rPr>
        <w:t xml:space="preserve"> (qui n’est employé </w:t>
      </w:r>
      <w:r w:rsidR="008F5925">
        <w:rPr>
          <w:rFonts w:ascii="Times New Roman" w:hAnsi="Times New Roman"/>
        </w:rPr>
        <w:t>qu’à propos des Juifs chez Mc, à part</w:t>
      </w:r>
      <w:r>
        <w:rPr>
          <w:rFonts w:ascii="Times New Roman" w:hAnsi="Times New Roman"/>
        </w:rPr>
        <w:t xml:space="preserve"> une seule fois à propos des apôtres).</w:t>
      </w:r>
    </w:p>
    <w:p w:rsidR="00892CBC" w:rsidRDefault="00892CBC" w:rsidP="00892CBC">
      <w:pPr>
        <w:spacing w:after="0"/>
        <w:jc w:val="both"/>
        <w:rPr>
          <w:rFonts w:ascii="Times New Roman" w:hAnsi="Times New Roman"/>
        </w:rPr>
      </w:pPr>
    </w:p>
    <w:p w:rsidR="001216FF" w:rsidRDefault="00892CBC" w:rsidP="00892C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noter que la controverse se rattache au chapitre précédent, où il était question notamment de la foule nourrie de </w:t>
      </w:r>
      <w:r w:rsidRPr="001B6B0A">
        <w:rPr>
          <w:rFonts w:ascii="Times New Roman" w:hAnsi="Times New Roman"/>
          <w:u w:val="single"/>
        </w:rPr>
        <w:t>pain</w:t>
      </w:r>
      <w:r w:rsidR="00795119">
        <w:rPr>
          <w:rFonts w:ascii="Times New Roman" w:hAnsi="Times New Roman"/>
        </w:rPr>
        <w:t xml:space="preserve"> : il s’agit </w:t>
      </w:r>
      <w:r w:rsidR="004A00E7">
        <w:rPr>
          <w:rFonts w:ascii="Times New Roman" w:hAnsi="Times New Roman"/>
        </w:rPr>
        <w:t xml:space="preserve">ici </w:t>
      </w:r>
      <w:r w:rsidR="00795119">
        <w:rPr>
          <w:rFonts w:ascii="Times New Roman" w:hAnsi="Times New Roman"/>
        </w:rPr>
        <w:t>de certai</w:t>
      </w:r>
      <w:r>
        <w:rPr>
          <w:rFonts w:ascii="Times New Roman" w:hAnsi="Times New Roman"/>
        </w:rPr>
        <w:t>ns des disciples qui « mangent les pains »</w:t>
      </w:r>
      <w:r w:rsidR="00795119">
        <w:rPr>
          <w:rFonts w:ascii="Times New Roman" w:hAnsi="Times New Roman"/>
        </w:rPr>
        <w:t xml:space="preserve"> (v.2 et 5) (L</w:t>
      </w:r>
      <w:r w:rsidR="001216FF">
        <w:rPr>
          <w:rFonts w:ascii="Times New Roman" w:hAnsi="Times New Roman"/>
        </w:rPr>
        <w:t xml:space="preserve">’expression </w:t>
      </w:r>
      <w:r w:rsidR="00795119">
        <w:rPr>
          <w:rFonts w:ascii="Times New Roman" w:hAnsi="Times New Roman"/>
        </w:rPr>
        <w:t xml:space="preserve">désigne normalement le repas en général, </w:t>
      </w:r>
      <w:r w:rsidR="004A00E7">
        <w:rPr>
          <w:rFonts w:ascii="Times New Roman" w:hAnsi="Times New Roman"/>
        </w:rPr>
        <w:t xml:space="preserve">dans lequel </w:t>
      </w:r>
      <w:r w:rsidR="00795119">
        <w:rPr>
          <w:rFonts w:ascii="Times New Roman" w:hAnsi="Times New Roman"/>
        </w:rPr>
        <w:t xml:space="preserve">le </w:t>
      </w:r>
      <w:r w:rsidR="004A00E7">
        <w:rPr>
          <w:rFonts w:ascii="Times New Roman" w:hAnsi="Times New Roman"/>
        </w:rPr>
        <w:t xml:space="preserve">pain est un </w:t>
      </w:r>
      <w:r w:rsidR="00935FDD">
        <w:rPr>
          <w:rFonts w:ascii="Times New Roman" w:hAnsi="Times New Roman"/>
        </w:rPr>
        <w:t>aliment de base).</w:t>
      </w:r>
    </w:p>
    <w:p w:rsidR="008F5925" w:rsidRDefault="008F5925" w:rsidP="00892CBC">
      <w:pPr>
        <w:spacing w:after="0"/>
        <w:jc w:val="both"/>
        <w:rPr>
          <w:rFonts w:ascii="Times New Roman" w:hAnsi="Times New Roman"/>
        </w:rPr>
      </w:pPr>
    </w:p>
    <w:p w:rsidR="008F5925" w:rsidRDefault="008F5925" w:rsidP="00892C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point d’appui de l’interpellation (</w:t>
      </w:r>
      <w:proofErr w:type="spellStart"/>
      <w:r w:rsidRPr="00DC6F05">
        <w:rPr>
          <w:rFonts w:ascii="Times New Roman" w:hAnsi="Times New Roman"/>
          <w:i/>
        </w:rPr>
        <w:t>ep-érôtaô</w:t>
      </w:r>
      <w:proofErr w:type="spellEnd"/>
      <w:r>
        <w:rPr>
          <w:rFonts w:ascii="Times New Roman" w:hAnsi="Times New Roman"/>
        </w:rPr>
        <w:t xml:space="preserve">, </w:t>
      </w:r>
      <w:r w:rsidR="003873FD">
        <w:rPr>
          <w:rFonts w:ascii="Times New Roman" w:hAnsi="Times New Roman"/>
        </w:rPr>
        <w:t xml:space="preserve">un renforcement du </w:t>
      </w:r>
      <w:r>
        <w:rPr>
          <w:rFonts w:ascii="Times New Roman" w:hAnsi="Times New Roman"/>
        </w:rPr>
        <w:t xml:space="preserve">verbe </w:t>
      </w:r>
      <w:r w:rsidR="003873FD">
        <w:rPr>
          <w:rFonts w:ascii="Times New Roman" w:hAnsi="Times New Roman"/>
        </w:rPr>
        <w:t>‘interroger’, fréquent chez Mc : 25 fois, dont deux dans notre passage,</w:t>
      </w:r>
      <w:r>
        <w:rPr>
          <w:rFonts w:ascii="Times New Roman" w:hAnsi="Times New Roman"/>
        </w:rPr>
        <w:t xml:space="preserve"> aux v.5.17)</w:t>
      </w:r>
      <w:r w:rsidR="003873FD">
        <w:rPr>
          <w:rFonts w:ascii="Times New Roman" w:hAnsi="Times New Roman"/>
        </w:rPr>
        <w:t>, c’</w:t>
      </w:r>
      <w:r>
        <w:rPr>
          <w:rFonts w:ascii="Times New Roman" w:hAnsi="Times New Roman"/>
        </w:rPr>
        <w:t xml:space="preserve">est l’importance de la tradition (ce qui est donné et pris d’une génération à l’autre : </w:t>
      </w:r>
      <w:r w:rsidRPr="00DC6F05">
        <w:rPr>
          <w:rFonts w:ascii="Times New Roman" w:hAnsi="Times New Roman"/>
          <w:i/>
        </w:rPr>
        <w:t>para-</w:t>
      </w:r>
      <w:proofErr w:type="spellStart"/>
      <w:r w:rsidRPr="00DC6F05">
        <w:rPr>
          <w:rFonts w:ascii="Times New Roman" w:hAnsi="Times New Roman"/>
          <w:i/>
        </w:rPr>
        <w:t>dôsis</w:t>
      </w:r>
      <w:proofErr w:type="spellEnd"/>
      <w:r>
        <w:rPr>
          <w:rFonts w:ascii="Times New Roman" w:hAnsi="Times New Roman"/>
        </w:rPr>
        <w:t>,</w:t>
      </w:r>
      <w:r w:rsidR="00DC6F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3.5.8.9.13 et </w:t>
      </w:r>
      <w:r w:rsidRPr="00DC6F05">
        <w:rPr>
          <w:rFonts w:ascii="Times New Roman" w:hAnsi="Times New Roman"/>
          <w:i/>
        </w:rPr>
        <w:t>para-</w:t>
      </w:r>
      <w:proofErr w:type="spellStart"/>
      <w:r w:rsidRPr="00DC6F05">
        <w:rPr>
          <w:rFonts w:ascii="Times New Roman" w:hAnsi="Times New Roman"/>
          <w:i/>
        </w:rPr>
        <w:t>lambanô</w:t>
      </w:r>
      <w:proofErr w:type="spellEnd"/>
      <w:r w:rsidR="00DC6F05">
        <w:rPr>
          <w:rFonts w:ascii="Times New Roman" w:hAnsi="Times New Roman"/>
        </w:rPr>
        <w:t>, 13).</w:t>
      </w:r>
    </w:p>
    <w:p w:rsidR="00935FDD" w:rsidRDefault="00935FDD" w:rsidP="00892CBC">
      <w:pPr>
        <w:spacing w:after="0"/>
        <w:jc w:val="both"/>
        <w:rPr>
          <w:rFonts w:ascii="Times New Roman" w:hAnsi="Times New Roman"/>
        </w:rPr>
      </w:pPr>
    </w:p>
    <w:p w:rsidR="001216FF" w:rsidRDefault="001216FF" w:rsidP="00892C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centre des préoccupations est « l’impureté ».</w:t>
      </w:r>
    </w:p>
    <w:p w:rsidR="00892CBC" w:rsidRDefault="001216FF" w:rsidP="00892C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fait, une seule fois dan</w:t>
      </w:r>
      <w:r w:rsidR="003873FD">
        <w:rPr>
          <w:rFonts w:ascii="Times New Roman" w:hAnsi="Times New Roman"/>
        </w:rPr>
        <w:t>s ce passage intervient le verbe</w:t>
      </w:r>
      <w:r>
        <w:rPr>
          <w:rFonts w:ascii="Times New Roman" w:hAnsi="Times New Roman"/>
        </w:rPr>
        <w:t xml:space="preserve"> « purifier » (</w:t>
      </w:r>
      <w:proofErr w:type="spellStart"/>
      <w:r w:rsidR="00935FDD">
        <w:rPr>
          <w:rFonts w:ascii="Times New Roman" w:hAnsi="Times New Roman"/>
          <w:i/>
        </w:rPr>
        <w:t>c</w:t>
      </w:r>
      <w:r w:rsidRPr="001216FF">
        <w:rPr>
          <w:rFonts w:ascii="Times New Roman" w:hAnsi="Times New Roman"/>
          <w:i/>
        </w:rPr>
        <w:t>atharizô</w:t>
      </w:r>
      <w:proofErr w:type="spellEnd"/>
      <w:r>
        <w:rPr>
          <w:rFonts w:ascii="Times New Roman" w:hAnsi="Times New Roman"/>
        </w:rPr>
        <w:t>)</w:t>
      </w:r>
      <w:r w:rsidR="00892CBC">
        <w:rPr>
          <w:rFonts w:ascii="Times New Roman" w:hAnsi="Times New Roman"/>
        </w:rPr>
        <w:t xml:space="preserve"> </w:t>
      </w:r>
      <w:r w:rsidR="004A00E7">
        <w:rPr>
          <w:rFonts w:ascii="Times New Roman" w:hAnsi="Times New Roman"/>
        </w:rPr>
        <w:t>en faisant appel au concept de</w:t>
      </w:r>
      <w:r>
        <w:rPr>
          <w:rFonts w:ascii="Times New Roman" w:hAnsi="Times New Roman"/>
        </w:rPr>
        <w:t xml:space="preserve"> </w:t>
      </w:r>
      <w:r w:rsidRPr="004E03E7">
        <w:rPr>
          <w:rFonts w:ascii="Times New Roman" w:hAnsi="Times New Roman"/>
          <w:i/>
        </w:rPr>
        <w:t>pur / impur</w:t>
      </w:r>
      <w:r>
        <w:rPr>
          <w:rFonts w:ascii="Times New Roman" w:hAnsi="Times New Roman"/>
        </w:rPr>
        <w:t xml:space="preserve"> (</w:t>
      </w:r>
      <w:proofErr w:type="spellStart"/>
      <w:r w:rsidR="00935FDD">
        <w:rPr>
          <w:rFonts w:ascii="Times New Roman" w:hAnsi="Times New Roman"/>
          <w:i/>
        </w:rPr>
        <w:t>catharos</w:t>
      </w:r>
      <w:proofErr w:type="spellEnd"/>
      <w:r w:rsidR="00935FDD">
        <w:rPr>
          <w:rFonts w:ascii="Times New Roman" w:hAnsi="Times New Roman"/>
          <w:i/>
        </w:rPr>
        <w:t> / a-</w:t>
      </w:r>
      <w:proofErr w:type="spellStart"/>
      <w:r w:rsidR="00935FDD">
        <w:rPr>
          <w:rFonts w:ascii="Times New Roman" w:hAnsi="Times New Roman"/>
          <w:i/>
        </w:rPr>
        <w:t>c</w:t>
      </w:r>
      <w:r w:rsidRPr="004E03E7">
        <w:rPr>
          <w:rFonts w:ascii="Times New Roman" w:hAnsi="Times New Roman"/>
          <w:i/>
        </w:rPr>
        <w:t>atharos</w:t>
      </w:r>
      <w:proofErr w:type="spellEnd"/>
      <w:r>
        <w:rPr>
          <w:rFonts w:ascii="Times New Roman" w:hAnsi="Times New Roman"/>
        </w:rPr>
        <w:t>)</w:t>
      </w:r>
      <w:r w:rsidR="001B6B0A">
        <w:rPr>
          <w:rFonts w:ascii="Times New Roman" w:hAnsi="Times New Roman"/>
        </w:rPr>
        <w:t xml:space="preserve"> : c’est </w:t>
      </w:r>
      <w:r w:rsidR="004E03E7">
        <w:rPr>
          <w:rFonts w:ascii="Times New Roman" w:hAnsi="Times New Roman"/>
        </w:rPr>
        <w:t xml:space="preserve">dans une sorte de </w:t>
      </w:r>
      <w:r w:rsidR="003873FD">
        <w:rPr>
          <w:rFonts w:ascii="Times New Roman" w:hAnsi="Times New Roman"/>
        </w:rPr>
        <w:t xml:space="preserve">brève </w:t>
      </w:r>
      <w:r w:rsidR="004E03E7">
        <w:rPr>
          <w:rFonts w:ascii="Times New Roman" w:hAnsi="Times New Roman"/>
        </w:rPr>
        <w:t xml:space="preserve">généralisation où Mc annonce que Jésus purifiait ainsi tous </w:t>
      </w:r>
      <w:r w:rsidR="001B6B0A">
        <w:rPr>
          <w:rFonts w:ascii="Times New Roman" w:hAnsi="Times New Roman"/>
        </w:rPr>
        <w:t xml:space="preserve">les </w:t>
      </w:r>
      <w:r w:rsidR="004E03E7">
        <w:rPr>
          <w:rFonts w:ascii="Times New Roman" w:hAnsi="Times New Roman"/>
        </w:rPr>
        <w:t xml:space="preserve">aliments, les déclarait purs (v.19, non lu dans le texte liturgique). </w:t>
      </w:r>
    </w:p>
    <w:p w:rsidR="007B1865" w:rsidRDefault="007B1865" w:rsidP="00892CBC">
      <w:pPr>
        <w:spacing w:after="0"/>
        <w:jc w:val="both"/>
        <w:rPr>
          <w:rFonts w:ascii="Times New Roman" w:hAnsi="Times New Roman"/>
        </w:rPr>
      </w:pPr>
    </w:p>
    <w:p w:rsidR="004E03E7" w:rsidRDefault="00A543E2" w:rsidP="00892C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terme qui revient</w:t>
      </w:r>
      <w:r w:rsidR="004E03E7">
        <w:rPr>
          <w:rFonts w:ascii="Times New Roman" w:hAnsi="Times New Roman"/>
        </w:rPr>
        <w:t xml:space="preserve"> aux v.2.5.15.18.20.23 est </w:t>
      </w:r>
      <w:proofErr w:type="spellStart"/>
      <w:r w:rsidR="00935FDD" w:rsidRPr="00935FDD">
        <w:rPr>
          <w:rFonts w:ascii="Times New Roman" w:hAnsi="Times New Roman"/>
          <w:i/>
        </w:rPr>
        <w:t>koïnos</w:t>
      </w:r>
      <w:proofErr w:type="spellEnd"/>
      <w:r w:rsidR="004E03E7">
        <w:rPr>
          <w:rFonts w:ascii="Times New Roman" w:hAnsi="Times New Roman"/>
        </w:rPr>
        <w:t xml:space="preserve"> (et le verbe</w:t>
      </w:r>
      <w:r w:rsidR="003873FD">
        <w:rPr>
          <w:rFonts w:ascii="Times New Roman" w:hAnsi="Times New Roman"/>
          <w:i/>
        </w:rPr>
        <w:t xml:space="preserve"> </w:t>
      </w:r>
      <w:proofErr w:type="spellStart"/>
      <w:r w:rsidR="003873FD">
        <w:rPr>
          <w:rFonts w:ascii="Times New Roman" w:hAnsi="Times New Roman"/>
          <w:i/>
        </w:rPr>
        <w:t>k</w:t>
      </w:r>
      <w:r w:rsidR="00616507">
        <w:rPr>
          <w:rFonts w:ascii="Times New Roman" w:hAnsi="Times New Roman"/>
          <w:i/>
        </w:rPr>
        <w:t>oï</w:t>
      </w:r>
      <w:r w:rsidR="004E03E7" w:rsidRPr="004E03E7">
        <w:rPr>
          <w:rFonts w:ascii="Times New Roman" w:hAnsi="Times New Roman"/>
          <w:i/>
        </w:rPr>
        <w:t>noô</w:t>
      </w:r>
      <w:proofErr w:type="spellEnd"/>
      <w:r w:rsidR="004E03E7">
        <w:rPr>
          <w:rFonts w:ascii="Times New Roman" w:hAnsi="Times New Roman"/>
        </w:rPr>
        <w:t xml:space="preserve">), qui signifie </w:t>
      </w:r>
      <w:r w:rsidR="007B1865">
        <w:rPr>
          <w:rFonts w:ascii="Times New Roman" w:hAnsi="Times New Roman"/>
        </w:rPr>
        <w:t xml:space="preserve">initialement </w:t>
      </w:r>
      <w:r w:rsidR="004E03E7">
        <w:rPr>
          <w:rFonts w:ascii="Times New Roman" w:hAnsi="Times New Roman"/>
        </w:rPr>
        <w:t>« </w:t>
      </w:r>
      <w:r w:rsidR="004E03E7" w:rsidRPr="007B1865">
        <w:rPr>
          <w:rFonts w:ascii="Times New Roman" w:hAnsi="Times New Roman"/>
          <w:u w:val="single"/>
        </w:rPr>
        <w:t>commun</w:t>
      </w:r>
      <w:r w:rsidR="004E03E7">
        <w:rPr>
          <w:rFonts w:ascii="Times New Roman" w:hAnsi="Times New Roman"/>
        </w:rPr>
        <w:t> », d’où « </w:t>
      </w:r>
      <w:r w:rsidR="004E03E7" w:rsidRPr="003873FD">
        <w:rPr>
          <w:rFonts w:ascii="Times New Roman" w:hAnsi="Times New Roman"/>
        </w:rPr>
        <w:t>vulgaire</w:t>
      </w:r>
      <w:r w:rsidR="003873FD" w:rsidRPr="003873FD">
        <w:rPr>
          <w:rFonts w:ascii="Times New Roman" w:hAnsi="Times New Roman"/>
        </w:rPr>
        <w:t> </w:t>
      </w:r>
      <w:r w:rsidR="003873FD">
        <w:rPr>
          <w:rFonts w:ascii="Times New Roman" w:hAnsi="Times New Roman"/>
        </w:rPr>
        <w:t xml:space="preserve">», « souillé », </w:t>
      </w:r>
      <w:r w:rsidR="004E03E7">
        <w:rPr>
          <w:rFonts w:ascii="Times New Roman" w:hAnsi="Times New Roman"/>
        </w:rPr>
        <w:t>«</w:t>
      </w:r>
      <w:r w:rsidR="004E03E7" w:rsidRPr="007B1865">
        <w:rPr>
          <w:rFonts w:ascii="Times New Roman" w:hAnsi="Times New Roman"/>
          <w:u w:val="single"/>
        </w:rPr>
        <w:t> impur</w:t>
      </w:r>
      <w:r w:rsidR="004E03E7">
        <w:rPr>
          <w:rFonts w:ascii="Times New Roman" w:hAnsi="Times New Roman"/>
        </w:rPr>
        <w:t> » !</w:t>
      </w:r>
    </w:p>
    <w:p w:rsidR="00892CBC" w:rsidRDefault="009D0259" w:rsidP="00892C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(C’est le mot qui qualifie la langue</w:t>
      </w:r>
      <w:r w:rsidR="00957AAB">
        <w:rPr>
          <w:rFonts w:ascii="Times New Roman" w:hAnsi="Times New Roman"/>
        </w:rPr>
        <w:t xml:space="preserve"> grec</w:t>
      </w:r>
      <w:r>
        <w:rPr>
          <w:rFonts w:ascii="Times New Roman" w:hAnsi="Times New Roman"/>
        </w:rPr>
        <w:t xml:space="preserve">que </w:t>
      </w:r>
      <w:r w:rsidR="004A00E7">
        <w:rPr>
          <w:rFonts w:ascii="Times New Roman" w:hAnsi="Times New Roman"/>
        </w:rPr>
        <w:t xml:space="preserve">véhiculaire </w:t>
      </w:r>
      <w:r>
        <w:rPr>
          <w:rFonts w:ascii="Times New Roman" w:hAnsi="Times New Roman"/>
        </w:rPr>
        <w:t>parlée à</w:t>
      </w:r>
      <w:r w:rsidR="00957AAB">
        <w:rPr>
          <w:rFonts w:ascii="Times New Roman" w:hAnsi="Times New Roman"/>
        </w:rPr>
        <w:t xml:space="preserve"> l’époque </w:t>
      </w:r>
      <w:r w:rsidR="004A00E7">
        <w:rPr>
          <w:rFonts w:ascii="Times New Roman" w:hAnsi="Times New Roman"/>
        </w:rPr>
        <w:t xml:space="preserve">de Jésus </w:t>
      </w:r>
      <w:r w:rsidR="00957AAB">
        <w:rPr>
          <w:rFonts w:ascii="Times New Roman" w:hAnsi="Times New Roman"/>
        </w:rPr>
        <w:t>dans le bassin mé</w:t>
      </w:r>
      <w:r>
        <w:rPr>
          <w:rFonts w:ascii="Times New Roman" w:hAnsi="Times New Roman"/>
        </w:rPr>
        <w:t>diterranéen : la « koïnè » :</w:t>
      </w:r>
      <w:r w:rsidR="00957AAB">
        <w:rPr>
          <w:rFonts w:ascii="Times New Roman" w:hAnsi="Times New Roman"/>
        </w:rPr>
        <w:t xml:space="preserve"> une langue vulgaire</w:t>
      </w:r>
      <w:r w:rsidR="00935FDD">
        <w:rPr>
          <w:rFonts w:ascii="Times New Roman" w:hAnsi="Times New Roman"/>
        </w:rPr>
        <w:t>, populaire</w:t>
      </w:r>
      <w:r w:rsidR="00957AAB">
        <w:rPr>
          <w:rFonts w:ascii="Times New Roman" w:hAnsi="Times New Roman"/>
        </w:rPr>
        <w:t>...)</w:t>
      </w:r>
    </w:p>
    <w:p w:rsidR="00A543E2" w:rsidRDefault="00A543E2" w:rsidP="00892CBC">
      <w:pPr>
        <w:spacing w:after="0"/>
        <w:jc w:val="both"/>
        <w:rPr>
          <w:rFonts w:ascii="Times New Roman" w:hAnsi="Times New Roman"/>
        </w:rPr>
      </w:pPr>
    </w:p>
    <w:p w:rsidR="00957AAB" w:rsidRDefault="00957AAB" w:rsidP="00892C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 pharisiens se veulent à un autre niveau, mais Jésus leur fait remarquer qu’</w:t>
      </w:r>
      <w:r w:rsidR="00F02354">
        <w:rPr>
          <w:rFonts w:ascii="Times New Roman" w:hAnsi="Times New Roman"/>
        </w:rPr>
        <w:t xml:space="preserve">au lieu de la </w:t>
      </w:r>
      <w:r w:rsidR="00F02354" w:rsidRPr="005F4D57">
        <w:rPr>
          <w:rFonts w:ascii="Times New Roman" w:hAnsi="Times New Roman"/>
          <w:u w:val="single"/>
        </w:rPr>
        <w:t>règle de vie</w:t>
      </w:r>
      <w:r w:rsidR="00DF25CA">
        <w:rPr>
          <w:rFonts w:ascii="Times New Roman" w:hAnsi="Times New Roman"/>
        </w:rPr>
        <w:t xml:space="preserve"> fondamentale</w:t>
      </w:r>
      <w:r w:rsidR="00F02354">
        <w:rPr>
          <w:rFonts w:ascii="Times New Roman" w:hAnsi="Times New Roman"/>
        </w:rPr>
        <w:t xml:space="preserve"> (</w:t>
      </w:r>
      <w:proofErr w:type="spellStart"/>
      <w:r w:rsidRPr="00F02354">
        <w:rPr>
          <w:rFonts w:ascii="Times New Roman" w:hAnsi="Times New Roman"/>
          <w:i/>
        </w:rPr>
        <w:t>entolè</w:t>
      </w:r>
      <w:proofErr w:type="spellEnd"/>
      <w:r w:rsidR="00F02354">
        <w:rPr>
          <w:rFonts w:ascii="Times New Roman" w:hAnsi="Times New Roman"/>
        </w:rPr>
        <w:t>, au singulier</w:t>
      </w:r>
      <w:r>
        <w:rPr>
          <w:rFonts w:ascii="Times New Roman" w:hAnsi="Times New Roman"/>
        </w:rPr>
        <w:t>) ve</w:t>
      </w:r>
      <w:r w:rsidR="00A543E2">
        <w:rPr>
          <w:rFonts w:ascii="Times New Roman" w:hAnsi="Times New Roman"/>
        </w:rPr>
        <w:t xml:space="preserve">nue de Dieu, ils enseignent des </w:t>
      </w:r>
      <w:r w:rsidR="0087102C">
        <w:rPr>
          <w:rFonts w:ascii="Times New Roman" w:hAnsi="Times New Roman"/>
          <w:u w:val="single"/>
        </w:rPr>
        <w:t>rè</w:t>
      </w:r>
      <w:r w:rsidR="00A543E2" w:rsidRPr="005F4D57">
        <w:rPr>
          <w:rFonts w:ascii="Times New Roman" w:hAnsi="Times New Roman"/>
          <w:u w:val="single"/>
        </w:rPr>
        <w:t>glementations</w:t>
      </w:r>
      <w:r>
        <w:rPr>
          <w:rFonts w:ascii="Times New Roman" w:hAnsi="Times New Roman"/>
        </w:rPr>
        <w:t xml:space="preserve"> </w:t>
      </w:r>
      <w:r w:rsidR="00DF25CA">
        <w:rPr>
          <w:rFonts w:ascii="Times New Roman" w:hAnsi="Times New Roman"/>
        </w:rPr>
        <w:t xml:space="preserve">tout </w:t>
      </w:r>
      <w:r w:rsidR="00F02354">
        <w:rPr>
          <w:rFonts w:ascii="Times New Roman" w:hAnsi="Times New Roman"/>
        </w:rPr>
        <w:t>humaines</w:t>
      </w:r>
      <w:r w:rsidR="009551F4">
        <w:rPr>
          <w:rFonts w:ascii="Times New Roman" w:hAnsi="Times New Roman"/>
        </w:rPr>
        <w:t xml:space="preserve"> (</w:t>
      </w:r>
      <w:proofErr w:type="spellStart"/>
      <w:r w:rsidR="009551F4" w:rsidRPr="009551F4">
        <w:rPr>
          <w:rFonts w:ascii="Times New Roman" w:hAnsi="Times New Roman"/>
          <w:i/>
        </w:rPr>
        <w:t>entalmata</w:t>
      </w:r>
      <w:proofErr w:type="spellEnd"/>
      <w:r w:rsidR="009551F4">
        <w:rPr>
          <w:rFonts w:ascii="Times New Roman" w:hAnsi="Times New Roman"/>
        </w:rPr>
        <w:t>)</w:t>
      </w:r>
      <w:r w:rsidR="00F02354">
        <w:rPr>
          <w:rFonts w:ascii="Times New Roman" w:hAnsi="Times New Roman"/>
        </w:rPr>
        <w:t xml:space="preserve"> </w:t>
      </w:r>
      <w:r w:rsidR="009551F4">
        <w:rPr>
          <w:rFonts w:ascii="Times New Roman" w:hAnsi="Times New Roman"/>
        </w:rPr>
        <w:t>(v.7-8 : l</w:t>
      </w:r>
      <w:r w:rsidR="004A00E7">
        <w:rPr>
          <w:rFonts w:ascii="Times New Roman" w:hAnsi="Times New Roman"/>
        </w:rPr>
        <w:t>es deux</w:t>
      </w:r>
      <w:r w:rsidR="00F02354">
        <w:rPr>
          <w:rFonts w:ascii="Times New Roman" w:hAnsi="Times New Roman"/>
        </w:rPr>
        <w:t xml:space="preserve"> mot</w:t>
      </w:r>
      <w:r w:rsidR="004A00E7">
        <w:rPr>
          <w:rFonts w:ascii="Times New Roman" w:hAnsi="Times New Roman"/>
        </w:rPr>
        <w:t>s sont</w:t>
      </w:r>
      <w:r w:rsidR="00F02354">
        <w:rPr>
          <w:rFonts w:ascii="Times New Roman" w:hAnsi="Times New Roman"/>
        </w:rPr>
        <w:t xml:space="preserve"> de même racine, mais </w:t>
      </w:r>
      <w:r w:rsidR="00DF25CA">
        <w:rPr>
          <w:rFonts w:ascii="Times New Roman" w:hAnsi="Times New Roman"/>
        </w:rPr>
        <w:t xml:space="preserve">le second est plus compliqué : </w:t>
      </w:r>
      <w:r w:rsidR="00F02354">
        <w:rPr>
          <w:rFonts w:ascii="Times New Roman" w:hAnsi="Times New Roman"/>
        </w:rPr>
        <w:t>plus long et au pluriel</w:t>
      </w:r>
      <w:r w:rsidR="009551F4">
        <w:rPr>
          <w:rFonts w:ascii="Times New Roman" w:hAnsi="Times New Roman"/>
        </w:rPr>
        <w:t>.</w:t>
      </w:r>
      <w:r w:rsidR="00F02354">
        <w:rPr>
          <w:rFonts w:ascii="Times New Roman" w:hAnsi="Times New Roman"/>
        </w:rPr>
        <w:t xml:space="preserve">) </w:t>
      </w:r>
      <w:r w:rsidR="00A543E2">
        <w:rPr>
          <w:rFonts w:ascii="Times New Roman" w:hAnsi="Times New Roman"/>
        </w:rPr>
        <w:t xml:space="preserve">(La </w:t>
      </w:r>
      <w:r w:rsidR="009551F4">
        <w:rPr>
          <w:rFonts w:ascii="Times New Roman" w:hAnsi="Times New Roman"/>
        </w:rPr>
        <w:t>traduction liturgique en a fait</w:t>
      </w:r>
      <w:r w:rsidR="00A543E2">
        <w:rPr>
          <w:rFonts w:ascii="Times New Roman" w:hAnsi="Times New Roman"/>
        </w:rPr>
        <w:t xml:space="preserve"> ‘commandement de Dieu’</w:t>
      </w:r>
      <w:r w:rsidR="009551F4">
        <w:rPr>
          <w:rFonts w:ascii="Times New Roman" w:hAnsi="Times New Roman"/>
        </w:rPr>
        <w:t xml:space="preserve"> et ‘préceptes humains’</w:t>
      </w:r>
      <w:r w:rsidR="00A543E2">
        <w:rPr>
          <w:rFonts w:ascii="Times New Roman" w:hAnsi="Times New Roman"/>
        </w:rPr>
        <w:t>.)</w:t>
      </w:r>
    </w:p>
    <w:p w:rsidR="00F02354" w:rsidRDefault="00F02354" w:rsidP="00892CBC">
      <w:pPr>
        <w:spacing w:after="0"/>
        <w:jc w:val="both"/>
        <w:rPr>
          <w:rFonts w:ascii="Times New Roman" w:hAnsi="Times New Roman"/>
        </w:rPr>
      </w:pPr>
    </w:p>
    <w:p w:rsidR="00F02354" w:rsidRDefault="005230B2" w:rsidP="00892C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Pour sortir de cet univers renfermé, Jésus appelle la foule et  s’adresse à el</w:t>
      </w:r>
      <w:r w:rsidR="00DF25CA">
        <w:rPr>
          <w:rFonts w:ascii="Times New Roman" w:hAnsi="Times New Roman"/>
        </w:rPr>
        <w:t>le</w:t>
      </w:r>
      <w:r>
        <w:rPr>
          <w:rFonts w:ascii="Times New Roman" w:hAnsi="Times New Roman"/>
        </w:rPr>
        <w:t xml:space="preserve"> (</w:t>
      </w:r>
      <w:r w:rsidRPr="005230B2">
        <w:rPr>
          <w:rFonts w:ascii="Times New Roman" w:hAnsi="Times New Roman"/>
          <w:i/>
        </w:rPr>
        <w:t>pros-</w:t>
      </w:r>
      <w:proofErr w:type="spellStart"/>
      <w:r w:rsidRPr="005230B2">
        <w:rPr>
          <w:rFonts w:ascii="Times New Roman" w:hAnsi="Times New Roman"/>
          <w:i/>
        </w:rPr>
        <w:t>caléomai</w:t>
      </w:r>
      <w:proofErr w:type="spellEnd"/>
      <w:r>
        <w:rPr>
          <w:rFonts w:ascii="Times New Roman" w:hAnsi="Times New Roman"/>
        </w:rPr>
        <w:t xml:space="preserve">, 14) </w:t>
      </w:r>
      <w:r w:rsidR="00DF25CA">
        <w:rPr>
          <w:rFonts w:ascii="Times New Roman" w:hAnsi="Times New Roman"/>
        </w:rPr>
        <w:t xml:space="preserve">en </w:t>
      </w:r>
      <w:r>
        <w:rPr>
          <w:rFonts w:ascii="Times New Roman" w:hAnsi="Times New Roman"/>
        </w:rPr>
        <w:t xml:space="preserve">demandant </w:t>
      </w:r>
      <w:r w:rsidR="00F17B8F">
        <w:rPr>
          <w:rFonts w:ascii="Times New Roman" w:hAnsi="Times New Roman"/>
        </w:rPr>
        <w:t xml:space="preserve">de l’ « écouter » (comme dans le Deutéronome), </w:t>
      </w:r>
      <w:r>
        <w:rPr>
          <w:rFonts w:ascii="Times New Roman" w:hAnsi="Times New Roman"/>
        </w:rPr>
        <w:t>de bien ‘comprendre’ que</w:t>
      </w:r>
      <w:r w:rsidR="00F02354">
        <w:rPr>
          <w:rFonts w:ascii="Times New Roman" w:hAnsi="Times New Roman"/>
        </w:rPr>
        <w:t xml:space="preserve"> l’impureté</w:t>
      </w:r>
      <w:r w:rsidR="009551F4">
        <w:rPr>
          <w:rFonts w:ascii="Times New Roman" w:hAnsi="Times New Roman"/>
        </w:rPr>
        <w:t>, la souillure,</w:t>
      </w:r>
      <w:r w:rsidR="00F02354">
        <w:rPr>
          <w:rFonts w:ascii="Times New Roman" w:hAnsi="Times New Roman"/>
        </w:rPr>
        <w:t xml:space="preserve"> </w:t>
      </w:r>
      <w:r w:rsidR="007B62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 situe </w:t>
      </w:r>
      <w:r w:rsidR="007B6297">
        <w:rPr>
          <w:rFonts w:ascii="Times New Roman" w:hAnsi="Times New Roman"/>
        </w:rPr>
        <w:t xml:space="preserve">dans </w:t>
      </w:r>
      <w:r w:rsidR="009D0259">
        <w:rPr>
          <w:rFonts w:ascii="Times New Roman" w:hAnsi="Times New Roman"/>
        </w:rPr>
        <w:t xml:space="preserve">ce qui sort, </w:t>
      </w:r>
      <w:r w:rsidR="009551F4">
        <w:rPr>
          <w:rFonts w:ascii="Times New Roman" w:hAnsi="Times New Roman"/>
        </w:rPr>
        <w:t xml:space="preserve">dans </w:t>
      </w:r>
      <w:r>
        <w:rPr>
          <w:rFonts w:ascii="Times New Roman" w:hAnsi="Times New Roman"/>
        </w:rPr>
        <w:t>ce qui vient de l’homme (</w:t>
      </w:r>
      <w:r w:rsidR="007B6297">
        <w:rPr>
          <w:rFonts w:ascii="Times New Roman" w:hAnsi="Times New Roman"/>
        </w:rPr>
        <w:t>15).</w:t>
      </w:r>
    </w:p>
    <w:p w:rsidR="005F4D57" w:rsidRDefault="005F4D57" w:rsidP="00892CBC">
      <w:pPr>
        <w:spacing w:after="0"/>
        <w:jc w:val="both"/>
        <w:rPr>
          <w:rFonts w:ascii="Times New Roman" w:hAnsi="Times New Roman"/>
        </w:rPr>
      </w:pPr>
    </w:p>
    <w:p w:rsidR="001B6B0A" w:rsidRDefault="005F4D57" w:rsidP="00892C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Et l’interpellation des</w:t>
      </w:r>
      <w:r w:rsidR="007B6297">
        <w:rPr>
          <w:rFonts w:ascii="Times New Roman" w:hAnsi="Times New Roman"/>
        </w:rPr>
        <w:t xml:space="preserve"> disciples</w:t>
      </w:r>
      <w:r>
        <w:rPr>
          <w:rFonts w:ascii="Times New Roman" w:hAnsi="Times New Roman"/>
        </w:rPr>
        <w:t>, à la maison (17) aboutit à</w:t>
      </w:r>
      <w:r w:rsidR="007B6297">
        <w:rPr>
          <w:rFonts w:ascii="Times New Roman" w:hAnsi="Times New Roman"/>
        </w:rPr>
        <w:t xml:space="preserve"> précise</w:t>
      </w:r>
      <w:r>
        <w:rPr>
          <w:rFonts w:ascii="Times New Roman" w:hAnsi="Times New Roman"/>
        </w:rPr>
        <w:t>r</w:t>
      </w:r>
      <w:r w:rsidR="007B6297">
        <w:rPr>
          <w:rFonts w:ascii="Times New Roman" w:hAnsi="Times New Roman"/>
        </w:rPr>
        <w:t xml:space="preserve"> q</w:t>
      </w:r>
      <w:r>
        <w:rPr>
          <w:rFonts w:ascii="Times New Roman" w:hAnsi="Times New Roman"/>
        </w:rPr>
        <w:t xml:space="preserve">ue </w:t>
      </w:r>
      <w:r w:rsidR="007B6297">
        <w:rPr>
          <w:rFonts w:ascii="Times New Roman" w:hAnsi="Times New Roman"/>
        </w:rPr>
        <w:t xml:space="preserve">ce qui vient </w:t>
      </w:r>
      <w:r>
        <w:rPr>
          <w:rFonts w:ascii="Times New Roman" w:hAnsi="Times New Roman"/>
        </w:rPr>
        <w:t xml:space="preserve">ainsi </w:t>
      </w:r>
      <w:r w:rsidR="007B6297">
        <w:rPr>
          <w:rFonts w:ascii="Times New Roman" w:hAnsi="Times New Roman"/>
        </w:rPr>
        <w:t xml:space="preserve">du cœur </w:t>
      </w:r>
      <w:r>
        <w:rPr>
          <w:rFonts w:ascii="Times New Roman" w:hAnsi="Times New Roman"/>
        </w:rPr>
        <w:t>des hommes (21), ce sont</w:t>
      </w:r>
      <w:r w:rsidR="007951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="007B6297">
        <w:rPr>
          <w:rFonts w:ascii="Times New Roman" w:hAnsi="Times New Roman"/>
        </w:rPr>
        <w:t xml:space="preserve">es pensées perverses (ou calculs </w:t>
      </w:r>
      <w:r w:rsidR="001B6B0A">
        <w:rPr>
          <w:rFonts w:ascii="Times New Roman" w:hAnsi="Times New Roman"/>
        </w:rPr>
        <w:t xml:space="preserve">mauvais, </w:t>
      </w:r>
      <w:r w:rsidR="007B6297">
        <w:rPr>
          <w:rFonts w:ascii="Times New Roman" w:hAnsi="Times New Roman"/>
        </w:rPr>
        <w:t xml:space="preserve">méchants) </w:t>
      </w:r>
      <w:r>
        <w:rPr>
          <w:rFonts w:ascii="Times New Roman" w:hAnsi="Times New Roman"/>
        </w:rPr>
        <w:t xml:space="preserve">qui </w:t>
      </w:r>
      <w:r w:rsidR="007B6297">
        <w:rPr>
          <w:rFonts w:ascii="Times New Roman" w:hAnsi="Times New Roman"/>
        </w:rPr>
        <w:t xml:space="preserve">produisent </w:t>
      </w:r>
      <w:r w:rsidR="007B6297" w:rsidRPr="00624BAE">
        <w:rPr>
          <w:rFonts w:ascii="Times New Roman" w:hAnsi="Times New Roman"/>
          <w:u w:val="single"/>
        </w:rPr>
        <w:t>douze</w:t>
      </w:r>
      <w:r w:rsidR="007B6297">
        <w:rPr>
          <w:rFonts w:ascii="Times New Roman" w:hAnsi="Times New Roman"/>
        </w:rPr>
        <w:t xml:space="preserve"> conséquences</w:t>
      </w:r>
      <w:r w:rsidR="001B6B0A">
        <w:rPr>
          <w:rFonts w:ascii="Times New Roman" w:hAnsi="Times New Roman"/>
        </w:rPr>
        <w:t>…</w:t>
      </w:r>
    </w:p>
    <w:p w:rsidR="007B6297" w:rsidRDefault="005F4D57" w:rsidP="00892C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Parmi celles-ci, o</w:t>
      </w:r>
      <w:r w:rsidR="007B6297">
        <w:rPr>
          <w:rFonts w:ascii="Times New Roman" w:hAnsi="Times New Roman"/>
        </w:rPr>
        <w:t xml:space="preserve">n pourrait dire que les dix premières vont à l’encontre de la Loi </w:t>
      </w:r>
      <w:r w:rsidR="007B1865">
        <w:rPr>
          <w:rFonts w:ascii="Times New Roman" w:hAnsi="Times New Roman"/>
        </w:rPr>
        <w:t xml:space="preserve">de l’Alliance </w:t>
      </w:r>
      <w:r w:rsidR="007B6297">
        <w:rPr>
          <w:rFonts w:ascii="Times New Roman" w:hAnsi="Times New Roman"/>
        </w:rPr>
        <w:t xml:space="preserve">reçue au Sinaï, et </w:t>
      </w:r>
      <w:r w:rsidR="007B1865">
        <w:rPr>
          <w:rFonts w:ascii="Times New Roman" w:hAnsi="Times New Roman"/>
        </w:rPr>
        <w:t xml:space="preserve">que </w:t>
      </w:r>
      <w:r w:rsidR="007B6297">
        <w:rPr>
          <w:rFonts w:ascii="Times New Roman" w:hAnsi="Times New Roman"/>
        </w:rPr>
        <w:t xml:space="preserve">les deux dernières </w:t>
      </w:r>
      <w:r w:rsidR="00DC6F05">
        <w:rPr>
          <w:rFonts w:ascii="Times New Roman" w:hAnsi="Times New Roman"/>
        </w:rPr>
        <w:t xml:space="preserve">(l’orgueil, et la </w:t>
      </w:r>
      <w:r w:rsidR="00E8726F">
        <w:rPr>
          <w:rFonts w:ascii="Times New Roman" w:hAnsi="Times New Roman"/>
        </w:rPr>
        <w:t xml:space="preserve">déraison, </w:t>
      </w:r>
      <w:r w:rsidR="00DC6F05">
        <w:rPr>
          <w:rFonts w:ascii="Times New Roman" w:hAnsi="Times New Roman"/>
        </w:rPr>
        <w:t>l’</w:t>
      </w:r>
      <w:r w:rsidR="00E8726F">
        <w:rPr>
          <w:rFonts w:ascii="Times New Roman" w:hAnsi="Times New Roman"/>
        </w:rPr>
        <w:t xml:space="preserve">absence de bon sens) </w:t>
      </w:r>
      <w:r w:rsidR="007B6297">
        <w:rPr>
          <w:rFonts w:ascii="Times New Roman" w:hAnsi="Times New Roman"/>
        </w:rPr>
        <w:t>semblent plu</w:t>
      </w:r>
      <w:r w:rsidR="00DF25CA">
        <w:rPr>
          <w:rFonts w:ascii="Times New Roman" w:hAnsi="Times New Roman"/>
        </w:rPr>
        <w:t>s en rapport à la culture</w:t>
      </w:r>
      <w:r w:rsidR="007B1865">
        <w:rPr>
          <w:rFonts w:ascii="Times New Roman" w:hAnsi="Times New Roman"/>
        </w:rPr>
        <w:t xml:space="preserve"> gré</w:t>
      </w:r>
      <w:r w:rsidR="001B6B0A">
        <w:rPr>
          <w:rFonts w:ascii="Times New Roman" w:hAnsi="Times New Roman"/>
        </w:rPr>
        <w:t>co-romaine</w:t>
      </w:r>
      <w:r w:rsidR="007B1865">
        <w:rPr>
          <w:rFonts w:ascii="Times New Roman" w:hAnsi="Times New Roman"/>
        </w:rPr>
        <w:t xml:space="preserve"> (v.21-22)</w:t>
      </w:r>
      <w:r w:rsidR="00E8726F">
        <w:rPr>
          <w:rFonts w:ascii="Times New Roman" w:hAnsi="Times New Roman"/>
        </w:rPr>
        <w:t>.</w:t>
      </w:r>
    </w:p>
    <w:p w:rsidR="00ED311E" w:rsidRDefault="00ED311E" w:rsidP="00892CBC">
      <w:pPr>
        <w:spacing w:after="0"/>
        <w:jc w:val="both"/>
        <w:rPr>
          <w:rFonts w:ascii="Times New Roman" w:hAnsi="Times New Roman"/>
        </w:rPr>
      </w:pPr>
    </w:p>
    <w:p w:rsidR="001B6B0A" w:rsidRDefault="00ED311E" w:rsidP="00892C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Jésus demande de l’écouter à ce propos (</w:t>
      </w:r>
      <w:proofErr w:type="spellStart"/>
      <w:r w:rsidRPr="00ED311E">
        <w:rPr>
          <w:rFonts w:ascii="Times New Roman" w:hAnsi="Times New Roman"/>
          <w:i/>
        </w:rPr>
        <w:t>acouô</w:t>
      </w:r>
      <w:proofErr w:type="spellEnd"/>
      <w:r>
        <w:rPr>
          <w:rFonts w:ascii="Times New Roman" w:hAnsi="Times New Roman"/>
        </w:rPr>
        <w:t xml:space="preserve">). Cette consigne à l’impératif (14) se retrouve dans le </w:t>
      </w:r>
      <w:proofErr w:type="spellStart"/>
      <w:r w:rsidRPr="00ED311E">
        <w:rPr>
          <w:rFonts w:ascii="Times New Roman" w:hAnsi="Times New Roman"/>
          <w:i/>
        </w:rPr>
        <w:t>Shema</w:t>
      </w:r>
      <w:proofErr w:type="spellEnd"/>
      <w:r>
        <w:rPr>
          <w:rFonts w:ascii="Times New Roman" w:hAnsi="Times New Roman"/>
          <w:i/>
        </w:rPr>
        <w:t>,</w:t>
      </w:r>
      <w:r w:rsidRPr="00ED311E">
        <w:rPr>
          <w:rFonts w:ascii="Times New Roman" w:hAnsi="Times New Roman"/>
          <w:i/>
        </w:rPr>
        <w:t xml:space="preserve"> Israël</w:t>
      </w:r>
      <w:r>
        <w:rPr>
          <w:rFonts w:ascii="Times New Roman" w:hAnsi="Times New Roman"/>
        </w:rPr>
        <w:t xml:space="preserve"> (12,29) et au début de la parabole du semeur (4,3) ainsi qu’à la Transfiguration (9,7) ; sous la forme « qu’il entende » (16), on la retrouve aussi au cœur des paraboles (4,9.23). A remarquer qu’aussitôt après, c’est une Syro-phénicienne dont la fille a un esprit impur</w:t>
      </w:r>
      <w:r w:rsidR="00852247">
        <w:rPr>
          <w:rFonts w:ascii="Times New Roman" w:hAnsi="Times New Roman"/>
        </w:rPr>
        <w:t xml:space="preserve"> qui l’entend  (même verbe, 25), puis un sourd qui est guéri (33-35).</w:t>
      </w:r>
    </w:p>
    <w:p w:rsidR="001B6B0A" w:rsidRPr="001B6B0A" w:rsidRDefault="00852247" w:rsidP="001B6B0A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31</w:t>
      </w:r>
      <w:bookmarkStart w:id="0" w:name="_GoBack"/>
      <w:bookmarkEnd w:id="0"/>
      <w:r w:rsidR="00935FDD">
        <w:rPr>
          <w:rFonts w:ascii="Times New Roman" w:hAnsi="Times New Roman"/>
          <w:i/>
        </w:rPr>
        <w:t>.08.2018</w:t>
      </w:r>
    </w:p>
    <w:sectPr w:rsidR="001B6B0A" w:rsidRPr="001B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E04FC"/>
    <w:multiLevelType w:val="hybridMultilevel"/>
    <w:tmpl w:val="6A4203CE"/>
    <w:lvl w:ilvl="0" w:tplc="B69E69E8">
      <w:start w:val="1"/>
      <w:numFmt w:val="decimal"/>
      <w:lvlText w:val="(%1-"/>
      <w:lvlJc w:val="left"/>
      <w:pPr>
        <w:ind w:left="810" w:hanging="45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BC"/>
    <w:rsid w:val="001216FF"/>
    <w:rsid w:val="001529D1"/>
    <w:rsid w:val="001B6B0A"/>
    <w:rsid w:val="003873FD"/>
    <w:rsid w:val="004A00E7"/>
    <w:rsid w:val="004E03E7"/>
    <w:rsid w:val="005230B2"/>
    <w:rsid w:val="005F4D57"/>
    <w:rsid w:val="00616507"/>
    <w:rsid w:val="00624BAE"/>
    <w:rsid w:val="00795119"/>
    <w:rsid w:val="007B1865"/>
    <w:rsid w:val="007B6297"/>
    <w:rsid w:val="00852247"/>
    <w:rsid w:val="0087102C"/>
    <w:rsid w:val="00892CBC"/>
    <w:rsid w:val="008F5925"/>
    <w:rsid w:val="00935FDD"/>
    <w:rsid w:val="009551F4"/>
    <w:rsid w:val="00957AAB"/>
    <w:rsid w:val="0097053E"/>
    <w:rsid w:val="009D0259"/>
    <w:rsid w:val="00A543E2"/>
    <w:rsid w:val="00B703BB"/>
    <w:rsid w:val="00DC6F05"/>
    <w:rsid w:val="00DF25CA"/>
    <w:rsid w:val="00E8726F"/>
    <w:rsid w:val="00ED311E"/>
    <w:rsid w:val="00F02354"/>
    <w:rsid w:val="00F1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4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20</cp:revision>
  <dcterms:created xsi:type="dcterms:W3CDTF">2014-09-30T05:47:00Z</dcterms:created>
  <dcterms:modified xsi:type="dcterms:W3CDTF">2018-08-31T07:29:00Z</dcterms:modified>
</cp:coreProperties>
</file>