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5437AA" w:rsidP="005437AA">
      <w:pPr>
        <w:spacing w:after="0"/>
        <w:rPr>
          <w:rFonts w:ascii="Times New Roman" w:hAnsi="Times New Roman" w:cs="Times New Roman"/>
        </w:rPr>
      </w:pPr>
      <w:proofErr w:type="spellStart"/>
      <w:r w:rsidRPr="005437AA">
        <w:rPr>
          <w:rFonts w:ascii="Times New Roman" w:hAnsi="Times New Roman" w:cs="Times New Roman"/>
        </w:rPr>
        <w:t>Jn</w:t>
      </w:r>
      <w:proofErr w:type="spellEnd"/>
      <w:r w:rsidRPr="005437AA">
        <w:rPr>
          <w:rFonts w:ascii="Times New Roman" w:hAnsi="Times New Roman" w:cs="Times New Roman"/>
        </w:rPr>
        <w:t xml:space="preserve"> 6,41-51</w:t>
      </w:r>
    </w:p>
    <w:p w:rsidR="005437AA" w:rsidRDefault="005437AA" w:rsidP="005437AA">
      <w:pPr>
        <w:spacing w:after="0"/>
        <w:rPr>
          <w:rFonts w:ascii="Times New Roman" w:hAnsi="Times New Roman" w:cs="Times New Roman"/>
        </w:rPr>
      </w:pPr>
    </w:p>
    <w:p w:rsidR="005437AA" w:rsidRDefault="005437AA" w:rsidP="005437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« murmures » </w:t>
      </w:r>
      <w:r w:rsidR="005F0A68">
        <w:rPr>
          <w:rFonts w:ascii="Times New Roman" w:hAnsi="Times New Roman" w:cs="Times New Roman"/>
        </w:rPr>
        <w:t>(exprimés par</w:t>
      </w:r>
      <w:r w:rsidR="005F0A68" w:rsidRPr="005F0A68">
        <w:rPr>
          <w:rFonts w:ascii="Times New Roman" w:hAnsi="Times New Roman" w:cs="Times New Roman"/>
          <w:i/>
        </w:rPr>
        <w:t xml:space="preserve"> </w:t>
      </w:r>
      <w:proofErr w:type="spellStart"/>
      <w:r w:rsidR="005F0A68" w:rsidRPr="005F0A68">
        <w:rPr>
          <w:rFonts w:ascii="Times New Roman" w:hAnsi="Times New Roman" w:cs="Times New Roman"/>
          <w:i/>
        </w:rPr>
        <w:t>gongyzô</w:t>
      </w:r>
      <w:proofErr w:type="spellEnd"/>
      <w:r w:rsidR="005F0A6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concernant la personnalité de Jésus</w:t>
      </w:r>
      <w:r w:rsidRPr="00543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viennent de la foule (6,41.43 ; 7,12.32) et même des disciples (6,61), à partir de ce que l’on sait (ou croit savoir) de lui.</w:t>
      </w:r>
    </w:p>
    <w:p w:rsidR="000E0716" w:rsidRDefault="000E0716" w:rsidP="005437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pourrait y voir le refus d’un mélange entre le monde divin (du ciel) et l’humain.</w:t>
      </w:r>
    </w:p>
    <w:p w:rsidR="005437AA" w:rsidRDefault="005437AA" w:rsidP="005437AA">
      <w:pPr>
        <w:spacing w:after="0"/>
        <w:rPr>
          <w:rFonts w:ascii="Times New Roman" w:hAnsi="Times New Roman" w:cs="Times New Roman"/>
        </w:rPr>
      </w:pPr>
    </w:p>
    <w:p w:rsidR="005B071A" w:rsidRDefault="00C14387" w:rsidP="005437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verbe</w:t>
      </w:r>
      <w:r w:rsidR="001E6B9B">
        <w:rPr>
          <w:rFonts w:ascii="Times New Roman" w:hAnsi="Times New Roman" w:cs="Times New Roman"/>
        </w:rPr>
        <w:t xml:space="preserve"> ‘savoir’</w:t>
      </w:r>
      <w:r w:rsidR="005437AA">
        <w:rPr>
          <w:rFonts w:ascii="Times New Roman" w:hAnsi="Times New Roman" w:cs="Times New Roman"/>
        </w:rPr>
        <w:t xml:space="preserve"> (</w:t>
      </w:r>
      <w:proofErr w:type="spellStart"/>
      <w:r w:rsidR="005437AA" w:rsidRPr="005F0A68">
        <w:rPr>
          <w:rFonts w:ascii="Times New Roman" w:hAnsi="Times New Roman" w:cs="Times New Roman"/>
          <w:i/>
        </w:rPr>
        <w:t>oida</w:t>
      </w:r>
      <w:proofErr w:type="spellEnd"/>
      <w:r w:rsidR="005437AA">
        <w:rPr>
          <w:rFonts w:ascii="Times New Roman" w:hAnsi="Times New Roman" w:cs="Times New Roman"/>
        </w:rPr>
        <w:t xml:space="preserve">), chez </w:t>
      </w:r>
      <w:proofErr w:type="spellStart"/>
      <w:r w:rsidR="005437AA">
        <w:rPr>
          <w:rFonts w:ascii="Times New Roman" w:hAnsi="Times New Roman" w:cs="Times New Roman"/>
        </w:rPr>
        <w:t>Jn</w:t>
      </w:r>
      <w:proofErr w:type="spellEnd"/>
      <w:r w:rsidR="005437AA">
        <w:rPr>
          <w:rFonts w:ascii="Times New Roman" w:hAnsi="Times New Roman" w:cs="Times New Roman"/>
        </w:rPr>
        <w:t>, est essentiellement emp</w:t>
      </w:r>
      <w:r>
        <w:rPr>
          <w:rFonts w:ascii="Times New Roman" w:hAnsi="Times New Roman" w:cs="Times New Roman"/>
        </w:rPr>
        <w:t>loyé à pro</w:t>
      </w:r>
      <w:r w:rsidR="000E0716">
        <w:rPr>
          <w:rFonts w:ascii="Times New Roman" w:hAnsi="Times New Roman" w:cs="Times New Roman"/>
        </w:rPr>
        <w:t xml:space="preserve">pos de ce que l’on a comme affirmation ou définition (et ce que les hommes savent est toujours limité). Dans ce chapitre 6 de </w:t>
      </w:r>
      <w:proofErr w:type="spellStart"/>
      <w:r w:rsidR="000E0716">
        <w:rPr>
          <w:rFonts w:ascii="Times New Roman" w:hAnsi="Times New Roman" w:cs="Times New Roman"/>
        </w:rPr>
        <w:t>Jn</w:t>
      </w:r>
      <w:proofErr w:type="spellEnd"/>
      <w:r w:rsidR="000E0716">
        <w:rPr>
          <w:rFonts w:ascii="Times New Roman" w:hAnsi="Times New Roman" w:cs="Times New Roman"/>
        </w:rPr>
        <w:t>, trois fois ‘Jésus savait’ (</w:t>
      </w:r>
      <w:r w:rsidR="005B071A">
        <w:rPr>
          <w:rFonts w:ascii="Times New Roman" w:hAnsi="Times New Roman" w:cs="Times New Roman"/>
        </w:rPr>
        <w:t xml:space="preserve">6.61.64 : </w:t>
      </w:r>
      <w:r w:rsidR="000E0716">
        <w:rPr>
          <w:rFonts w:ascii="Times New Roman" w:hAnsi="Times New Roman" w:cs="Times New Roman"/>
        </w:rPr>
        <w:t xml:space="preserve">ce qu’il allait faire, que les disciples murmuraient, </w:t>
      </w:r>
      <w:r w:rsidR="005B071A">
        <w:rPr>
          <w:rFonts w:ascii="Times New Roman" w:hAnsi="Times New Roman" w:cs="Times New Roman"/>
        </w:rPr>
        <w:t xml:space="preserve">ou qui ne croyait pas) ; une fois, les Juifs disent ‘nous savons’ (42). </w:t>
      </w:r>
    </w:p>
    <w:p w:rsidR="005437AA" w:rsidRDefault="005B071A" w:rsidP="005437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Notons que la traduction française </w:t>
      </w:r>
      <w:r w:rsidR="003F0CC9">
        <w:rPr>
          <w:rFonts w:ascii="Times New Roman" w:hAnsi="Times New Roman" w:cs="Times New Roman"/>
        </w:rPr>
        <w:t xml:space="preserve">doit parfois employer </w:t>
      </w:r>
      <w:r>
        <w:rPr>
          <w:rFonts w:ascii="Times New Roman" w:hAnsi="Times New Roman" w:cs="Times New Roman"/>
        </w:rPr>
        <w:t>‘savoir’</w:t>
      </w:r>
      <w:r w:rsidR="003F0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F0CC9">
        <w:rPr>
          <w:rFonts w:ascii="Times New Roman" w:hAnsi="Times New Roman" w:cs="Times New Roman"/>
        </w:rPr>
        <w:t xml:space="preserve">pour </w:t>
      </w:r>
      <w:r>
        <w:rPr>
          <w:rFonts w:ascii="Times New Roman" w:hAnsi="Times New Roman" w:cs="Times New Roman"/>
        </w:rPr>
        <w:t>l</w:t>
      </w:r>
      <w:r w:rsidR="000E0716">
        <w:rPr>
          <w:rFonts w:ascii="Times New Roman" w:hAnsi="Times New Roman" w:cs="Times New Roman"/>
        </w:rPr>
        <w:t>e verbe ‘connaitre’ (</w:t>
      </w:r>
      <w:proofErr w:type="spellStart"/>
      <w:r w:rsidR="000E0716" w:rsidRPr="005B071A">
        <w:rPr>
          <w:rFonts w:ascii="Times New Roman" w:hAnsi="Times New Roman" w:cs="Times New Roman"/>
          <w:i/>
        </w:rPr>
        <w:t>ginôscô</w:t>
      </w:r>
      <w:proofErr w:type="spellEnd"/>
      <w:r w:rsidR="000E0716">
        <w:rPr>
          <w:rFonts w:ascii="Times New Roman" w:hAnsi="Times New Roman" w:cs="Times New Roman"/>
        </w:rPr>
        <w:t xml:space="preserve">) </w:t>
      </w:r>
      <w:r w:rsidR="003F0CC9">
        <w:rPr>
          <w:rFonts w:ascii="Times New Roman" w:hAnsi="Times New Roman" w:cs="Times New Roman"/>
        </w:rPr>
        <w:t>qui implique</w:t>
      </w:r>
      <w:r w:rsidR="000E0716">
        <w:rPr>
          <w:rFonts w:ascii="Times New Roman" w:hAnsi="Times New Roman" w:cs="Times New Roman"/>
        </w:rPr>
        <w:t xml:space="preserve"> un sens plus relationnel</w:t>
      </w:r>
      <w:r w:rsidR="003F0CC9">
        <w:rPr>
          <w:rFonts w:ascii="Times New Roman" w:hAnsi="Times New Roman" w:cs="Times New Roman"/>
        </w:rPr>
        <w:t>. On le trouve</w:t>
      </w:r>
      <w:r>
        <w:rPr>
          <w:rFonts w:ascii="Times New Roman" w:hAnsi="Times New Roman" w:cs="Times New Roman"/>
        </w:rPr>
        <w:t xml:space="preserve"> deux fois en </w:t>
      </w:r>
      <w:proofErr w:type="spellStart"/>
      <w:r>
        <w:rPr>
          <w:rFonts w:ascii="Times New Roman" w:hAnsi="Times New Roman" w:cs="Times New Roman"/>
        </w:rPr>
        <w:t>Jn</w:t>
      </w:r>
      <w:proofErr w:type="spellEnd"/>
      <w:r>
        <w:rPr>
          <w:rFonts w:ascii="Times New Roman" w:hAnsi="Times New Roman" w:cs="Times New Roman"/>
        </w:rPr>
        <w:t xml:space="preserve"> 6 :</w:t>
      </w:r>
      <w:r w:rsidR="003F0CC9">
        <w:rPr>
          <w:rFonts w:ascii="Times New Roman" w:hAnsi="Times New Roman" w:cs="Times New Roman"/>
        </w:rPr>
        <w:t xml:space="preserve"> Jésus sach</w:t>
      </w:r>
      <w:r>
        <w:rPr>
          <w:rFonts w:ascii="Times New Roman" w:hAnsi="Times New Roman" w:cs="Times New Roman"/>
        </w:rPr>
        <w:t>ant qu’ils allaient venir l’enlever</w:t>
      </w:r>
      <w:r w:rsidR="003F0CC9">
        <w:rPr>
          <w:rFonts w:ascii="Times New Roman" w:hAnsi="Times New Roman" w:cs="Times New Roman"/>
        </w:rPr>
        <w:t xml:space="preserve"> (15) et Simon-Pierre déclarant</w:t>
      </w:r>
      <w:r w:rsidR="007C23DD">
        <w:rPr>
          <w:rFonts w:ascii="Times New Roman" w:hAnsi="Times New Roman" w:cs="Times New Roman"/>
        </w:rPr>
        <w:t xml:space="preserve"> : </w:t>
      </w:r>
      <w:r w:rsidR="003F0CC9">
        <w:rPr>
          <w:rFonts w:ascii="Times New Roman" w:hAnsi="Times New Roman" w:cs="Times New Roman"/>
        </w:rPr>
        <w:t>« Nous savons que tu es le Saint de Dieu »</w:t>
      </w:r>
      <w:r w:rsidR="007C23D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69)</w:t>
      </w:r>
      <w:r w:rsidR="000E0716">
        <w:rPr>
          <w:rFonts w:ascii="Times New Roman" w:hAnsi="Times New Roman" w:cs="Times New Roman"/>
        </w:rPr>
        <w:t xml:space="preserve">. </w:t>
      </w:r>
    </w:p>
    <w:p w:rsidR="003F0CC9" w:rsidRDefault="003F0CC9" w:rsidP="005437AA">
      <w:pPr>
        <w:spacing w:after="0"/>
        <w:rPr>
          <w:rFonts w:ascii="Times New Roman" w:hAnsi="Times New Roman" w:cs="Times New Roman"/>
        </w:rPr>
      </w:pPr>
    </w:p>
    <w:p w:rsidR="003F0CC9" w:rsidRDefault="003F0CC9" w:rsidP="005437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L’affirmation de Jésus « Personne ne peut venir à moi… » (44) </w:t>
      </w:r>
      <w:r w:rsidR="007C23D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rejoint</w:t>
      </w:r>
      <w:proofErr w:type="gramEnd"/>
      <w:r>
        <w:rPr>
          <w:rFonts w:ascii="Times New Roman" w:hAnsi="Times New Roman" w:cs="Times New Roman"/>
        </w:rPr>
        <w:t xml:space="preserve"> plus de vingt fois où </w:t>
      </w:r>
      <w:proofErr w:type="spellStart"/>
      <w:r>
        <w:rPr>
          <w:rFonts w:ascii="Times New Roman" w:hAnsi="Times New Roman" w:cs="Times New Roman"/>
        </w:rPr>
        <w:t>Jn</w:t>
      </w:r>
      <w:proofErr w:type="spellEnd"/>
      <w:r>
        <w:rPr>
          <w:rFonts w:ascii="Times New Roman" w:hAnsi="Times New Roman" w:cs="Times New Roman"/>
        </w:rPr>
        <w:t xml:space="preserve"> affirme que l’homme n’a pas le pouvoir</w:t>
      </w:r>
      <w:r w:rsidR="007C23DD">
        <w:rPr>
          <w:rFonts w:ascii="Times New Roman" w:hAnsi="Times New Roman" w:cs="Times New Roman"/>
        </w:rPr>
        <w:t xml:space="preserve"> (</w:t>
      </w:r>
      <w:proofErr w:type="spellStart"/>
      <w:r w:rsidR="007C23DD" w:rsidRPr="007C23DD">
        <w:rPr>
          <w:rFonts w:ascii="Times New Roman" w:hAnsi="Times New Roman" w:cs="Times New Roman"/>
          <w:i/>
        </w:rPr>
        <w:t>dynamai</w:t>
      </w:r>
      <w:proofErr w:type="spellEnd"/>
      <w:r w:rsidR="007C23DD">
        <w:rPr>
          <w:rFonts w:ascii="Times New Roman" w:hAnsi="Times New Roman" w:cs="Times New Roman"/>
        </w:rPr>
        <w:t>).</w:t>
      </w:r>
    </w:p>
    <w:p w:rsidR="005437AA" w:rsidRDefault="007C23DD" w:rsidP="005437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</w:t>
      </w:r>
      <w:r w:rsidR="005437AA">
        <w:rPr>
          <w:rFonts w:ascii="Times New Roman" w:hAnsi="Times New Roman" w:cs="Times New Roman"/>
        </w:rPr>
        <w:t>e Père</w:t>
      </w:r>
      <w:r>
        <w:rPr>
          <w:rFonts w:ascii="Times New Roman" w:hAnsi="Times New Roman" w:cs="Times New Roman"/>
        </w:rPr>
        <w:t xml:space="preserve"> qui</w:t>
      </w:r>
      <w:r w:rsidR="005437AA">
        <w:rPr>
          <w:rFonts w:ascii="Times New Roman" w:hAnsi="Times New Roman" w:cs="Times New Roman"/>
        </w:rPr>
        <w:t xml:space="preserve"> ‘attire’ (44, </w:t>
      </w:r>
      <w:proofErr w:type="spellStart"/>
      <w:r w:rsidR="005437AA" w:rsidRPr="005F0A68">
        <w:rPr>
          <w:rFonts w:ascii="Times New Roman" w:hAnsi="Times New Roman" w:cs="Times New Roman"/>
          <w:i/>
        </w:rPr>
        <w:t>helcô</w:t>
      </w:r>
      <w:proofErr w:type="spellEnd"/>
      <w:r w:rsidR="005437A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tout comme Jésus annonce : « J’attirerai tous les hommes »</w:t>
      </w:r>
      <w:r w:rsidR="005437AA">
        <w:rPr>
          <w:rFonts w:ascii="Times New Roman" w:hAnsi="Times New Roman" w:cs="Times New Roman"/>
        </w:rPr>
        <w:t xml:space="preserve"> (12,32)</w:t>
      </w:r>
      <w:r>
        <w:rPr>
          <w:rFonts w:ascii="Times New Roman" w:hAnsi="Times New Roman" w:cs="Times New Roman"/>
        </w:rPr>
        <w:t xml:space="preserve"> et comme, à la fin de l’évangile, </w:t>
      </w:r>
      <w:r w:rsidR="00BB0B1E">
        <w:rPr>
          <w:rFonts w:ascii="Times New Roman" w:hAnsi="Times New Roman" w:cs="Times New Roman"/>
        </w:rPr>
        <w:t>les disciples ‘tirent’ l</w:t>
      </w:r>
      <w:r>
        <w:rPr>
          <w:rFonts w:ascii="Times New Roman" w:hAnsi="Times New Roman" w:cs="Times New Roman"/>
        </w:rPr>
        <w:t>e filet plein de poissons (</w:t>
      </w:r>
      <w:r w:rsidR="00BB0B1E">
        <w:rPr>
          <w:rFonts w:ascii="Times New Roman" w:hAnsi="Times New Roman" w:cs="Times New Roman"/>
        </w:rPr>
        <w:t>21,6.11</w:t>
      </w:r>
      <w:r>
        <w:rPr>
          <w:rFonts w:ascii="Times New Roman" w:hAnsi="Times New Roman" w:cs="Times New Roman"/>
        </w:rPr>
        <w:t>)</w:t>
      </w:r>
      <w:r w:rsidR="00BB0B1E">
        <w:rPr>
          <w:rFonts w:ascii="Times New Roman" w:hAnsi="Times New Roman" w:cs="Times New Roman"/>
        </w:rPr>
        <w:t>.</w:t>
      </w:r>
    </w:p>
    <w:p w:rsidR="00BB0B1E" w:rsidRDefault="00BB0B1E" w:rsidP="005437AA">
      <w:pPr>
        <w:spacing w:after="0"/>
        <w:rPr>
          <w:rFonts w:ascii="Times New Roman" w:hAnsi="Times New Roman" w:cs="Times New Roman"/>
        </w:rPr>
      </w:pPr>
    </w:p>
    <w:p w:rsidR="00BB0B1E" w:rsidRDefault="00BB0B1E" w:rsidP="005437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Le dernier jour » (44) est évoqué aussi aux v.39.40.54 du même chapitre.</w:t>
      </w:r>
    </w:p>
    <w:p w:rsidR="00BB0B1E" w:rsidRDefault="00BB0B1E" w:rsidP="005437AA">
      <w:pPr>
        <w:spacing w:after="0"/>
        <w:rPr>
          <w:rFonts w:ascii="Times New Roman" w:hAnsi="Times New Roman" w:cs="Times New Roman"/>
        </w:rPr>
      </w:pPr>
    </w:p>
    <w:p w:rsidR="00BB0B1E" w:rsidRDefault="00BB0B1E" w:rsidP="005437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Celui qui croit, qui a confiance</w:t>
      </w:r>
      <w:r w:rsidR="003114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la Vie ; je suis le pain de cette Vie » (47-48) : cette Vie éternelle, fondamentale, sans limite, (</w:t>
      </w:r>
      <w:proofErr w:type="spellStart"/>
      <w:r w:rsidRPr="005F0A68">
        <w:rPr>
          <w:rFonts w:ascii="Times New Roman" w:hAnsi="Times New Roman" w:cs="Times New Roman"/>
          <w:i/>
        </w:rPr>
        <w:t>zôè</w:t>
      </w:r>
      <w:proofErr w:type="spellEnd"/>
      <w:r>
        <w:rPr>
          <w:rFonts w:ascii="Times New Roman" w:hAnsi="Times New Roman" w:cs="Times New Roman"/>
        </w:rPr>
        <w:t>) est</w:t>
      </w:r>
      <w:r w:rsidR="007C23DD">
        <w:rPr>
          <w:rFonts w:ascii="Times New Roman" w:hAnsi="Times New Roman" w:cs="Times New Roman"/>
        </w:rPr>
        <w:t xml:space="preserve"> fréquemment présente en </w:t>
      </w:r>
      <w:proofErr w:type="spellStart"/>
      <w:r w:rsidR="007C23DD">
        <w:rPr>
          <w:rFonts w:ascii="Times New Roman" w:hAnsi="Times New Roman" w:cs="Times New Roman"/>
        </w:rPr>
        <w:t>Jn</w:t>
      </w:r>
      <w:proofErr w:type="spellEnd"/>
      <w:r w:rsidR="007C23DD">
        <w:rPr>
          <w:rFonts w:ascii="Times New Roman" w:hAnsi="Times New Roman" w:cs="Times New Roman"/>
        </w:rPr>
        <w:t xml:space="preserve">. Elle </w:t>
      </w:r>
      <w:r>
        <w:rPr>
          <w:rFonts w:ascii="Times New Roman" w:hAnsi="Times New Roman" w:cs="Times New Roman"/>
        </w:rPr>
        <w:t xml:space="preserve">n’est pas la même que la </w:t>
      </w:r>
      <w:r w:rsidRPr="005F0A68">
        <w:rPr>
          <w:rFonts w:ascii="Times New Roman" w:hAnsi="Times New Roman" w:cs="Times New Roman"/>
          <w:i/>
        </w:rPr>
        <w:t>psychè</w:t>
      </w:r>
      <w:r>
        <w:rPr>
          <w:rFonts w:ascii="Times New Roman" w:hAnsi="Times New Roman" w:cs="Times New Roman"/>
        </w:rPr>
        <w:t>, quand il s’agit de ‘donner sa vie’</w:t>
      </w:r>
      <w:r w:rsidR="00C14387">
        <w:rPr>
          <w:rFonts w:ascii="Times New Roman" w:hAnsi="Times New Roman" w:cs="Times New Roman"/>
        </w:rPr>
        <w:t>, son esprit (</w:t>
      </w:r>
      <w:proofErr w:type="spellStart"/>
      <w:r w:rsidR="00C14387">
        <w:rPr>
          <w:rFonts w:ascii="Times New Roman" w:hAnsi="Times New Roman" w:cs="Times New Roman"/>
        </w:rPr>
        <w:t>Jn</w:t>
      </w:r>
      <w:proofErr w:type="spellEnd"/>
      <w:r w:rsidR="00C14387">
        <w:rPr>
          <w:rFonts w:ascii="Times New Roman" w:hAnsi="Times New Roman" w:cs="Times New Roman"/>
        </w:rPr>
        <w:t xml:space="preserve"> 10,11), ou que </w:t>
      </w:r>
      <w:r w:rsidR="00C14387" w:rsidRPr="00C14387">
        <w:rPr>
          <w:rFonts w:ascii="Times New Roman" w:hAnsi="Times New Roman" w:cs="Times New Roman"/>
          <w:i/>
        </w:rPr>
        <w:t>bios</w:t>
      </w:r>
      <w:r w:rsidR="00C14387">
        <w:rPr>
          <w:rFonts w:ascii="Times New Roman" w:hAnsi="Times New Roman" w:cs="Times New Roman"/>
        </w:rPr>
        <w:t>, qui désigne la vie physique.</w:t>
      </w:r>
    </w:p>
    <w:p w:rsidR="00BB0B1E" w:rsidRDefault="00BB0B1E" w:rsidP="005437AA">
      <w:pPr>
        <w:spacing w:after="0"/>
        <w:rPr>
          <w:rFonts w:ascii="Times New Roman" w:hAnsi="Times New Roman" w:cs="Times New Roman"/>
        </w:rPr>
      </w:pPr>
    </w:p>
    <w:p w:rsidR="00311415" w:rsidRDefault="00B75C7D" w:rsidP="005437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quand Jésus reprend l’affirmation « Moi, je suis le pain » (51), c’est en précisant « le Vivant (</w:t>
      </w:r>
      <w:r w:rsidRPr="0033648E">
        <w:rPr>
          <w:rFonts w:ascii="Times New Roman" w:hAnsi="Times New Roman" w:cs="Times New Roman"/>
          <w:i/>
        </w:rPr>
        <w:t xml:space="preserve">ho </w:t>
      </w:r>
      <w:proofErr w:type="spellStart"/>
      <w:r w:rsidRPr="0033648E">
        <w:rPr>
          <w:rFonts w:ascii="Times New Roman" w:hAnsi="Times New Roman" w:cs="Times New Roman"/>
          <w:i/>
        </w:rPr>
        <w:t>Zôn</w:t>
      </w:r>
      <w:proofErr w:type="spellEnd"/>
      <w:r>
        <w:rPr>
          <w:rFonts w:ascii="Times New Roman" w:hAnsi="Times New Roman" w:cs="Times New Roman"/>
        </w:rPr>
        <w:t>)</w:t>
      </w:r>
      <w:r w:rsidR="0033648E">
        <w:rPr>
          <w:rFonts w:ascii="Times New Roman" w:hAnsi="Times New Roman" w:cs="Times New Roman"/>
        </w:rPr>
        <w:t xml:space="preserve">, descendu du ciel ». </w:t>
      </w:r>
      <w:proofErr w:type="spellStart"/>
      <w:r w:rsidR="00BB0B1E">
        <w:rPr>
          <w:rFonts w:ascii="Times New Roman" w:hAnsi="Times New Roman" w:cs="Times New Roman"/>
        </w:rPr>
        <w:t>Jusque là</w:t>
      </w:r>
      <w:proofErr w:type="spellEnd"/>
      <w:r w:rsidR="00BB0B1E">
        <w:rPr>
          <w:rFonts w:ascii="Times New Roman" w:hAnsi="Times New Roman" w:cs="Times New Roman"/>
        </w:rPr>
        <w:t>, jusqu’au milieu de ce verset, nous sommes toujours à un niveau qu’on pourrait appeler symbolique</w:t>
      </w:r>
      <w:r w:rsidR="005F0A68">
        <w:rPr>
          <w:rFonts w:ascii="Times New Roman" w:hAnsi="Times New Roman" w:cs="Times New Roman"/>
        </w:rPr>
        <w:t>, figuré, celui d’une image permettant d’approcher qui est Jésus</w:t>
      </w:r>
      <w:r w:rsidR="001F2E0A">
        <w:rPr>
          <w:rFonts w:ascii="Times New Roman" w:hAnsi="Times New Roman" w:cs="Times New Roman"/>
        </w:rPr>
        <w:t xml:space="preserve"> venu apporter la Vie</w:t>
      </w:r>
      <w:r w:rsidR="00311415">
        <w:rPr>
          <w:rFonts w:ascii="Times New Roman" w:hAnsi="Times New Roman" w:cs="Times New Roman"/>
        </w:rPr>
        <w:t xml:space="preserve">, comme quand il est question </w:t>
      </w:r>
      <w:r w:rsidR="0033648E">
        <w:rPr>
          <w:rFonts w:ascii="Times New Roman" w:hAnsi="Times New Roman" w:cs="Times New Roman"/>
        </w:rPr>
        <w:t xml:space="preserve">ailleurs </w:t>
      </w:r>
      <w:bookmarkStart w:id="0" w:name="_GoBack"/>
      <w:bookmarkEnd w:id="0"/>
      <w:r w:rsidR="00311415">
        <w:rPr>
          <w:rFonts w:ascii="Times New Roman" w:hAnsi="Times New Roman" w:cs="Times New Roman"/>
        </w:rPr>
        <w:t>de la vigne, du bon pasteur, de la lumière…</w:t>
      </w:r>
    </w:p>
    <w:p w:rsidR="00BB0B1E" w:rsidRDefault="005F0A68" w:rsidP="005437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Vient alors une </w:t>
      </w:r>
      <w:r w:rsidR="00311415">
        <w:rPr>
          <w:rFonts w:ascii="Times New Roman" w:hAnsi="Times New Roman" w:cs="Times New Roman"/>
        </w:rPr>
        <w:t>nouvelle affirmation (51b) : « C</w:t>
      </w:r>
      <w:r>
        <w:rPr>
          <w:rFonts w:ascii="Times New Roman" w:hAnsi="Times New Roman" w:cs="Times New Roman"/>
        </w:rPr>
        <w:t xml:space="preserve">e pain que je donnerai est ma chair pour la Vie du monde » : on passe là </w:t>
      </w:r>
      <w:r w:rsidR="007C23DD">
        <w:rPr>
          <w:rFonts w:ascii="Times New Roman" w:hAnsi="Times New Roman" w:cs="Times New Roman"/>
        </w:rPr>
        <w:t>à une expression plus matérielle, avec le</w:t>
      </w:r>
      <w:r>
        <w:rPr>
          <w:rFonts w:ascii="Times New Roman" w:hAnsi="Times New Roman" w:cs="Times New Roman"/>
        </w:rPr>
        <w:t xml:space="preserve"> mot </w:t>
      </w:r>
      <w:proofErr w:type="spellStart"/>
      <w:r w:rsidRPr="005F0A68">
        <w:rPr>
          <w:rFonts w:ascii="Times New Roman" w:hAnsi="Times New Roman" w:cs="Times New Roman"/>
          <w:i/>
        </w:rPr>
        <w:t>sarx</w:t>
      </w:r>
      <w:proofErr w:type="spellEnd"/>
      <w:r>
        <w:rPr>
          <w:rFonts w:ascii="Times New Roman" w:hAnsi="Times New Roman" w:cs="Times New Roman"/>
        </w:rPr>
        <w:t>, chair, utilisé six fois dans le contexte de notre passage et une fois au début de l’évangile de Jean : « Le verbe s’est fait chair » (1,14).</w:t>
      </w:r>
    </w:p>
    <w:p w:rsidR="001F2E0A" w:rsidRDefault="001F2E0A" w:rsidP="005437AA">
      <w:pPr>
        <w:spacing w:after="0"/>
        <w:rPr>
          <w:rFonts w:ascii="Times New Roman" w:hAnsi="Times New Roman" w:cs="Times New Roman"/>
        </w:rPr>
      </w:pPr>
    </w:p>
    <w:p w:rsidR="001F2E0A" w:rsidRPr="001F2E0A" w:rsidRDefault="007C23DD" w:rsidP="001F2E0A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 le 28/07/2018</w:t>
      </w:r>
    </w:p>
    <w:sectPr w:rsidR="001F2E0A" w:rsidRPr="001F2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AA"/>
    <w:rsid w:val="000E0716"/>
    <w:rsid w:val="001529D1"/>
    <w:rsid w:val="001E6B9B"/>
    <w:rsid w:val="001F2E0A"/>
    <w:rsid w:val="00311415"/>
    <w:rsid w:val="0033648E"/>
    <w:rsid w:val="003F0CC9"/>
    <w:rsid w:val="005437AA"/>
    <w:rsid w:val="005B071A"/>
    <w:rsid w:val="005F0A68"/>
    <w:rsid w:val="007C23DD"/>
    <w:rsid w:val="00B402D1"/>
    <w:rsid w:val="00B75C7D"/>
    <w:rsid w:val="00BB0B1E"/>
    <w:rsid w:val="00C1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dcterms:created xsi:type="dcterms:W3CDTF">2015-07-15T19:37:00Z</dcterms:created>
  <dcterms:modified xsi:type="dcterms:W3CDTF">2018-07-28T15:47:00Z</dcterms:modified>
</cp:coreProperties>
</file>